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209650" w14:textId="0F7E70EC" w:rsidR="00C77CBB" w:rsidRPr="00735B2D" w:rsidRDefault="00997F14" w:rsidP="4BCD8CA0">
      <w:pPr>
        <w:spacing w:line="240" w:lineRule="auto"/>
        <w:jc w:val="right"/>
        <w:rPr>
          <w:rFonts w:ascii="Corbel" w:hAnsi="Corbel"/>
          <w:i/>
          <w:iCs/>
        </w:rPr>
      </w:pPr>
      <w:r w:rsidRPr="4BCD8CA0">
        <w:rPr>
          <w:rFonts w:ascii="Corbel" w:hAnsi="Corbel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77CBB" w:rsidRPr="4BCD8CA0">
        <w:rPr>
          <w:rFonts w:ascii="Corbel" w:hAnsi="Corbel"/>
          <w:i/>
          <w:iCs/>
        </w:rPr>
        <w:t>Załącznik nr 1.5 do Zarządzenia Rektora UR nr 12/2019</w:t>
      </w:r>
    </w:p>
    <w:p w14:paraId="598A8AA9" w14:textId="77777777" w:rsidR="00C77CBB" w:rsidRPr="00735B2D" w:rsidRDefault="00C77CBB" w:rsidP="00C77CBB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735B2D">
        <w:rPr>
          <w:rFonts w:ascii="Corbel" w:hAnsi="Corbel"/>
          <w:b/>
          <w:smallCaps/>
          <w:sz w:val="24"/>
          <w:szCs w:val="24"/>
        </w:rPr>
        <w:t>SYLABUS</w:t>
      </w:r>
    </w:p>
    <w:p w14:paraId="7447938D" w14:textId="25E5255D" w:rsidR="00C77CBB" w:rsidRPr="00735B2D" w:rsidRDefault="00C77CBB" w:rsidP="00C77CBB">
      <w:pPr>
        <w:spacing w:after="0" w:line="240" w:lineRule="exact"/>
        <w:jc w:val="center"/>
        <w:rPr>
          <w:rFonts w:ascii="Corbel" w:hAnsi="Corbel"/>
          <w:i/>
          <w:sz w:val="20"/>
          <w:szCs w:val="20"/>
        </w:rPr>
      </w:pPr>
      <w:r w:rsidRPr="00735B2D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5279D7" w:rsidRPr="005279D7">
        <w:rPr>
          <w:rFonts w:ascii="Corbel" w:hAnsi="Corbel"/>
          <w:b/>
          <w:smallCaps/>
          <w:sz w:val="24"/>
          <w:szCs w:val="24"/>
        </w:rPr>
        <w:t>2022/2023 – 2024/2025</w:t>
      </w:r>
    </w:p>
    <w:p w14:paraId="64FCB08A" w14:textId="77777777" w:rsidR="00C77CBB" w:rsidRPr="00735B2D" w:rsidRDefault="00C77CBB" w:rsidP="00C77CBB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735B2D">
        <w:rPr>
          <w:rFonts w:ascii="Corbel" w:hAnsi="Corbel"/>
          <w:i/>
          <w:sz w:val="20"/>
          <w:szCs w:val="20"/>
        </w:rPr>
        <w:t xml:space="preserve">                                                                   (skrajne daty</w:t>
      </w:r>
      <w:r w:rsidRPr="00735B2D">
        <w:rPr>
          <w:rFonts w:ascii="Corbel" w:hAnsi="Corbel"/>
          <w:sz w:val="20"/>
          <w:szCs w:val="20"/>
        </w:rPr>
        <w:t>)</w:t>
      </w:r>
    </w:p>
    <w:p w14:paraId="79D08104" w14:textId="39B4F420" w:rsidR="00C77CBB" w:rsidRPr="00735B2D" w:rsidRDefault="00C77CBB" w:rsidP="00C77CBB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735B2D">
        <w:rPr>
          <w:rFonts w:ascii="Corbel" w:hAnsi="Corbel"/>
          <w:sz w:val="20"/>
          <w:szCs w:val="20"/>
        </w:rPr>
        <w:tab/>
      </w:r>
      <w:r w:rsidRPr="00735B2D">
        <w:rPr>
          <w:rFonts w:ascii="Corbel" w:hAnsi="Corbel"/>
          <w:sz w:val="20"/>
          <w:szCs w:val="20"/>
        </w:rPr>
        <w:tab/>
      </w:r>
      <w:r w:rsidRPr="00735B2D">
        <w:rPr>
          <w:rFonts w:ascii="Corbel" w:hAnsi="Corbel"/>
          <w:sz w:val="20"/>
          <w:szCs w:val="20"/>
        </w:rPr>
        <w:tab/>
      </w:r>
      <w:r w:rsidRPr="00735B2D">
        <w:rPr>
          <w:rFonts w:ascii="Corbel" w:hAnsi="Corbel"/>
          <w:sz w:val="20"/>
          <w:szCs w:val="20"/>
        </w:rPr>
        <w:tab/>
        <w:t xml:space="preserve">                        Rok akademicki 202</w:t>
      </w:r>
      <w:r w:rsidR="00EF2DE6">
        <w:rPr>
          <w:rFonts w:ascii="Corbel" w:hAnsi="Corbel"/>
          <w:sz w:val="20"/>
          <w:szCs w:val="20"/>
        </w:rPr>
        <w:t>2</w:t>
      </w:r>
      <w:r w:rsidRPr="00735B2D">
        <w:rPr>
          <w:rFonts w:ascii="Corbel" w:hAnsi="Corbel"/>
          <w:sz w:val="20"/>
          <w:szCs w:val="20"/>
        </w:rPr>
        <w:t>/202</w:t>
      </w:r>
      <w:r w:rsidR="00EF2DE6">
        <w:rPr>
          <w:rFonts w:ascii="Corbel" w:hAnsi="Corbel"/>
          <w:sz w:val="20"/>
          <w:szCs w:val="20"/>
        </w:rPr>
        <w:t>3</w:t>
      </w:r>
      <w:r w:rsidR="00C324EE">
        <w:rPr>
          <w:rFonts w:ascii="Corbel" w:hAnsi="Corbel"/>
          <w:sz w:val="20"/>
          <w:szCs w:val="20"/>
        </w:rPr>
        <w:t>; 202</w:t>
      </w:r>
      <w:r w:rsidR="00EF2DE6">
        <w:rPr>
          <w:rFonts w:ascii="Corbel" w:hAnsi="Corbel"/>
          <w:sz w:val="20"/>
          <w:szCs w:val="20"/>
        </w:rPr>
        <w:t>3</w:t>
      </w:r>
      <w:r w:rsidR="00C324EE">
        <w:rPr>
          <w:rFonts w:ascii="Corbel" w:hAnsi="Corbel"/>
          <w:sz w:val="20"/>
          <w:szCs w:val="20"/>
        </w:rPr>
        <w:t>/</w:t>
      </w:r>
      <w:r w:rsidR="7198580E">
        <w:rPr>
          <w:rFonts w:ascii="Corbel" w:hAnsi="Corbel"/>
          <w:sz w:val="20"/>
          <w:szCs w:val="20"/>
        </w:rPr>
        <w:t>20</w:t>
      </w:r>
      <w:r w:rsidR="00C324EE">
        <w:rPr>
          <w:rFonts w:ascii="Corbel" w:hAnsi="Corbel"/>
          <w:sz w:val="20"/>
          <w:szCs w:val="20"/>
        </w:rPr>
        <w:t>2</w:t>
      </w:r>
      <w:r w:rsidR="00EF2DE6">
        <w:rPr>
          <w:rFonts w:ascii="Corbel" w:hAnsi="Corbel"/>
          <w:sz w:val="20"/>
          <w:szCs w:val="20"/>
        </w:rPr>
        <w:t>4</w:t>
      </w:r>
    </w:p>
    <w:p w14:paraId="672A6659" w14:textId="77777777" w:rsidR="0085747A" w:rsidRPr="00735B2D" w:rsidRDefault="0085747A" w:rsidP="00C77CBB">
      <w:pPr>
        <w:spacing w:line="240" w:lineRule="auto"/>
        <w:rPr>
          <w:rFonts w:ascii="Corbel" w:hAnsi="Corbel"/>
          <w:sz w:val="24"/>
          <w:szCs w:val="24"/>
        </w:rPr>
      </w:pPr>
    </w:p>
    <w:p w14:paraId="5D288F7B" w14:textId="4DED9787" w:rsidR="0085747A" w:rsidRPr="00735B2D" w:rsidRDefault="0071620A" w:rsidP="4BCD8CA0">
      <w:pPr>
        <w:pStyle w:val="Punktygwne"/>
        <w:spacing w:before="0" w:after="0"/>
        <w:rPr>
          <w:rFonts w:ascii="Corbel" w:hAnsi="Corbel"/>
          <w:color w:val="0070C0"/>
        </w:rPr>
      </w:pPr>
      <w:r w:rsidRPr="4BCD8CA0">
        <w:rPr>
          <w:rFonts w:ascii="Corbel" w:hAnsi="Corbel"/>
        </w:rPr>
        <w:t xml:space="preserve">1. </w:t>
      </w:r>
      <w:r w:rsidR="0085747A" w:rsidRPr="4BCD8CA0">
        <w:rPr>
          <w:rFonts w:ascii="Corbel" w:hAnsi="Corbel"/>
        </w:rPr>
        <w:t>Podstawowe informacje o przedmiocie</w:t>
      </w:r>
    </w:p>
    <w:tbl>
      <w:tblPr>
        <w:tblW w:w="9781" w:type="dxa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735B2D" w:rsidRPr="00735B2D" w14:paraId="69363E95" w14:textId="77777777" w:rsidTr="592CD070">
        <w:tc>
          <w:tcPr>
            <w:tcW w:w="2694" w:type="dxa"/>
            <w:vAlign w:val="center"/>
          </w:tcPr>
          <w:p w14:paraId="59701564" w14:textId="77777777" w:rsidR="00735B2D" w:rsidRPr="00735B2D" w:rsidRDefault="00735B2D" w:rsidP="00E2550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3E9F3A2" w14:textId="77777777" w:rsidR="00735B2D" w:rsidRPr="00735B2D" w:rsidRDefault="00EF2DE6" w:rsidP="4BCD8CA0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4BCD8CA0">
              <w:rPr>
                <w:rFonts w:ascii="Corbel" w:hAnsi="Corbel"/>
                <w:bCs/>
                <w:sz w:val="24"/>
                <w:szCs w:val="24"/>
              </w:rPr>
              <w:t>Język angielski</w:t>
            </w:r>
          </w:p>
        </w:tc>
      </w:tr>
      <w:tr w:rsidR="00735B2D" w:rsidRPr="00735B2D" w14:paraId="02236FC6" w14:textId="77777777" w:rsidTr="592CD070">
        <w:tc>
          <w:tcPr>
            <w:tcW w:w="2694" w:type="dxa"/>
            <w:vAlign w:val="center"/>
          </w:tcPr>
          <w:p w14:paraId="4CA29152" w14:textId="77777777" w:rsidR="00735B2D" w:rsidRPr="00735B2D" w:rsidRDefault="00735B2D" w:rsidP="00E2550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60213089" w14:textId="77777777" w:rsidR="00735B2D" w:rsidRPr="00735B2D" w:rsidRDefault="001E3877" w:rsidP="00E2550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</w:t>
            </w:r>
            <w:r w:rsidR="00C324EE">
              <w:rPr>
                <w:rFonts w:ascii="Corbel" w:hAnsi="Corbel"/>
                <w:b w:val="0"/>
                <w:sz w:val="24"/>
                <w:szCs w:val="24"/>
              </w:rPr>
              <w:t>_3</w:t>
            </w:r>
            <w:r w:rsidR="00EF2DE6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</w:tr>
      <w:tr w:rsidR="00735B2D" w:rsidRPr="00735B2D" w14:paraId="5C0172EC" w14:textId="77777777" w:rsidTr="592CD070">
        <w:tc>
          <w:tcPr>
            <w:tcW w:w="2694" w:type="dxa"/>
            <w:vAlign w:val="center"/>
          </w:tcPr>
          <w:p w14:paraId="249A5C16" w14:textId="77777777" w:rsidR="00735B2D" w:rsidRPr="00735B2D" w:rsidRDefault="00735B2D" w:rsidP="00E2550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735B2D" w:rsidRPr="00735B2D" w:rsidRDefault="00735B2D" w:rsidP="00E2550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35B2D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735B2D" w:rsidRPr="00735B2D" w14:paraId="3E499A58" w14:textId="77777777" w:rsidTr="592CD070">
        <w:tc>
          <w:tcPr>
            <w:tcW w:w="2694" w:type="dxa"/>
            <w:vAlign w:val="center"/>
          </w:tcPr>
          <w:p w14:paraId="0A39E105" w14:textId="77777777" w:rsidR="00735B2D" w:rsidRPr="00735B2D" w:rsidRDefault="00735B2D" w:rsidP="00E2550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4486604" w14:textId="47999AB0" w:rsidR="00735B2D" w:rsidRPr="00735B2D" w:rsidRDefault="00EF2DE6" w:rsidP="4BCD8CA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BCD8CA0">
              <w:rPr>
                <w:rFonts w:ascii="Corbel" w:hAnsi="Corbel"/>
                <w:b w:val="0"/>
                <w:sz w:val="24"/>
                <w:szCs w:val="24"/>
              </w:rPr>
              <w:t>Studium Języków Obcych</w:t>
            </w:r>
          </w:p>
        </w:tc>
      </w:tr>
      <w:tr w:rsidR="00735B2D" w:rsidRPr="00735B2D" w14:paraId="58415E7B" w14:textId="77777777" w:rsidTr="592CD070">
        <w:tc>
          <w:tcPr>
            <w:tcW w:w="2694" w:type="dxa"/>
            <w:vAlign w:val="center"/>
          </w:tcPr>
          <w:p w14:paraId="4B835047" w14:textId="77777777" w:rsidR="00735B2D" w:rsidRPr="00735B2D" w:rsidRDefault="00735B2D" w:rsidP="00E2550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D61E9E" w14:textId="77777777" w:rsidR="00735B2D" w:rsidRPr="00735B2D" w:rsidRDefault="00C324EE" w:rsidP="00E2550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735B2D" w:rsidRPr="00735B2D" w14:paraId="2BB766A3" w14:textId="77777777" w:rsidTr="592CD070">
        <w:tc>
          <w:tcPr>
            <w:tcW w:w="2694" w:type="dxa"/>
            <w:vAlign w:val="center"/>
          </w:tcPr>
          <w:p w14:paraId="448A1CED" w14:textId="77777777" w:rsidR="00735B2D" w:rsidRPr="00735B2D" w:rsidRDefault="00735B2D" w:rsidP="00E2550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906B3E5" w14:textId="77777777" w:rsidR="00735B2D" w:rsidRPr="00735B2D" w:rsidRDefault="00735B2D" w:rsidP="00E2550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35B2D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735B2D" w:rsidRPr="00735B2D" w14:paraId="020B26A7" w14:textId="77777777" w:rsidTr="592CD070">
        <w:tc>
          <w:tcPr>
            <w:tcW w:w="2694" w:type="dxa"/>
            <w:vAlign w:val="center"/>
          </w:tcPr>
          <w:p w14:paraId="04C0481C" w14:textId="77777777" w:rsidR="00735B2D" w:rsidRPr="00735B2D" w:rsidRDefault="00735B2D" w:rsidP="00E2550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FFABF29" w14:textId="77777777" w:rsidR="00735B2D" w:rsidRPr="00735B2D" w:rsidRDefault="00735B2D" w:rsidP="00E2550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35B2D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735B2D" w:rsidRPr="00735B2D" w14:paraId="5B469018" w14:textId="77777777" w:rsidTr="592CD070">
        <w:tc>
          <w:tcPr>
            <w:tcW w:w="2694" w:type="dxa"/>
            <w:vAlign w:val="center"/>
          </w:tcPr>
          <w:p w14:paraId="7C3992E0" w14:textId="77777777" w:rsidR="00735B2D" w:rsidRPr="00735B2D" w:rsidRDefault="00735B2D" w:rsidP="00E2550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4440E62" w14:textId="77777777" w:rsidR="00735B2D" w:rsidRPr="00735B2D" w:rsidRDefault="00735B2D" w:rsidP="00E2550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35B2D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735B2D" w:rsidRPr="00735B2D" w14:paraId="6ED92714" w14:textId="77777777" w:rsidTr="592CD070">
        <w:tc>
          <w:tcPr>
            <w:tcW w:w="2694" w:type="dxa"/>
            <w:vAlign w:val="center"/>
          </w:tcPr>
          <w:p w14:paraId="47AAF248" w14:textId="77777777" w:rsidR="00735B2D" w:rsidRPr="00735B2D" w:rsidRDefault="00735B2D" w:rsidP="00E2550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1BAC85B" w14:textId="77777777" w:rsidR="00735B2D" w:rsidRPr="00735B2D" w:rsidRDefault="00735B2D" w:rsidP="00E2550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35B2D">
              <w:rPr>
                <w:rFonts w:ascii="Corbel" w:hAnsi="Corbel"/>
                <w:b w:val="0"/>
                <w:sz w:val="24"/>
                <w:szCs w:val="24"/>
              </w:rPr>
              <w:t>I rok /</w:t>
            </w:r>
            <w:r w:rsidR="005466BA">
              <w:rPr>
                <w:rFonts w:ascii="Corbel" w:hAnsi="Corbel"/>
                <w:b w:val="0"/>
                <w:sz w:val="24"/>
                <w:szCs w:val="24"/>
              </w:rPr>
              <w:t xml:space="preserve"> 1 i</w:t>
            </w:r>
            <w:r w:rsidRPr="00735B2D">
              <w:rPr>
                <w:rFonts w:ascii="Corbel" w:hAnsi="Corbel"/>
                <w:b w:val="0"/>
                <w:sz w:val="24"/>
                <w:szCs w:val="24"/>
              </w:rPr>
              <w:t xml:space="preserve"> 2 semestr, II rok / 3 i 4 semestr</w:t>
            </w:r>
          </w:p>
        </w:tc>
      </w:tr>
      <w:tr w:rsidR="00735B2D" w:rsidRPr="00735B2D" w14:paraId="480733A6" w14:textId="77777777" w:rsidTr="592CD070">
        <w:tc>
          <w:tcPr>
            <w:tcW w:w="2694" w:type="dxa"/>
            <w:vAlign w:val="center"/>
          </w:tcPr>
          <w:p w14:paraId="5863A118" w14:textId="77777777" w:rsidR="00735B2D" w:rsidRPr="00735B2D" w:rsidRDefault="00735B2D" w:rsidP="00E2550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8EE4E00" w14:textId="77777777" w:rsidR="00735B2D" w:rsidRPr="00735B2D" w:rsidRDefault="00C324EE" w:rsidP="00E2550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735B2D" w:rsidRPr="00735B2D" w14:paraId="2786482B" w14:textId="77777777" w:rsidTr="592CD070">
        <w:tc>
          <w:tcPr>
            <w:tcW w:w="2694" w:type="dxa"/>
            <w:vAlign w:val="center"/>
          </w:tcPr>
          <w:p w14:paraId="13A990D4" w14:textId="77777777" w:rsidR="00735B2D" w:rsidRPr="00735B2D" w:rsidRDefault="00735B2D" w:rsidP="00E2550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735B2D" w:rsidRPr="00735B2D" w:rsidRDefault="001E3877" w:rsidP="00E2550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735B2D" w:rsidRPr="00735B2D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735B2D" w:rsidRPr="00735B2D" w14:paraId="4ECB87A5" w14:textId="77777777" w:rsidTr="592CD070">
        <w:tc>
          <w:tcPr>
            <w:tcW w:w="2694" w:type="dxa"/>
            <w:vAlign w:val="center"/>
          </w:tcPr>
          <w:p w14:paraId="69C2AF6E" w14:textId="77777777" w:rsidR="00735B2D" w:rsidRPr="00735B2D" w:rsidRDefault="00735B2D" w:rsidP="00E2550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324D44F" w14:textId="77777777" w:rsidR="00735B2D" w:rsidRPr="00735B2D" w:rsidRDefault="005466BA" w:rsidP="00E2550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466BA">
              <w:rPr>
                <w:rFonts w:ascii="Corbel" w:hAnsi="Corbel"/>
                <w:b w:val="0"/>
                <w:sz w:val="24"/>
                <w:szCs w:val="24"/>
              </w:rPr>
              <w:t xml:space="preserve">dr Sławomir </w:t>
            </w:r>
            <w:proofErr w:type="spellStart"/>
            <w:r w:rsidRPr="005466BA">
              <w:rPr>
                <w:rFonts w:ascii="Corbel" w:hAnsi="Corbel"/>
                <w:b w:val="0"/>
                <w:sz w:val="24"/>
                <w:szCs w:val="24"/>
              </w:rPr>
              <w:t>Schultis</w:t>
            </w:r>
            <w:proofErr w:type="spellEnd"/>
          </w:p>
        </w:tc>
      </w:tr>
      <w:tr w:rsidR="00735B2D" w:rsidRPr="00735B2D" w14:paraId="675F2F25" w14:textId="77777777" w:rsidTr="592CD070">
        <w:tc>
          <w:tcPr>
            <w:tcW w:w="2694" w:type="dxa"/>
            <w:vAlign w:val="center"/>
          </w:tcPr>
          <w:p w14:paraId="471FE442" w14:textId="77777777" w:rsidR="00735B2D" w:rsidRPr="00735B2D" w:rsidRDefault="00735B2D" w:rsidP="00E2550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23E0AFB" w14:textId="77777777" w:rsidR="00735B2D" w:rsidRPr="00735B2D" w:rsidRDefault="005466BA" w:rsidP="00E2550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Pracownicy Studium Języków Obcych</w:t>
            </w:r>
          </w:p>
        </w:tc>
      </w:tr>
    </w:tbl>
    <w:p w14:paraId="527DD9A1" w14:textId="77777777" w:rsidR="0085747A" w:rsidRPr="00735B2D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735B2D">
        <w:rPr>
          <w:rFonts w:ascii="Corbel" w:hAnsi="Corbel"/>
          <w:sz w:val="24"/>
          <w:szCs w:val="24"/>
        </w:rPr>
        <w:t xml:space="preserve">* </w:t>
      </w:r>
      <w:r w:rsidRPr="00735B2D">
        <w:rPr>
          <w:rFonts w:ascii="Corbel" w:hAnsi="Corbel"/>
          <w:i/>
          <w:sz w:val="24"/>
          <w:szCs w:val="24"/>
        </w:rPr>
        <w:t xml:space="preserve">- </w:t>
      </w:r>
      <w:r w:rsidR="00404485" w:rsidRPr="00735B2D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5DAB6C7B" w14:textId="77777777" w:rsidR="00923D7D" w:rsidRPr="00735B2D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735B2D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735B2D">
        <w:rPr>
          <w:rFonts w:ascii="Corbel" w:hAnsi="Corbel"/>
          <w:sz w:val="24"/>
          <w:szCs w:val="24"/>
        </w:rPr>
        <w:t>1.</w:t>
      </w:r>
      <w:r w:rsidR="00E22FBC" w:rsidRPr="00735B2D">
        <w:rPr>
          <w:rFonts w:ascii="Corbel" w:hAnsi="Corbel"/>
          <w:sz w:val="24"/>
          <w:szCs w:val="24"/>
        </w:rPr>
        <w:t>1</w:t>
      </w:r>
      <w:r w:rsidRPr="00735B2D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2EB378F" w14:textId="77777777" w:rsidR="00923D7D" w:rsidRPr="00735B2D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6"/>
        <w:gridCol w:w="955"/>
        <w:gridCol w:w="685"/>
        <w:gridCol w:w="943"/>
        <w:gridCol w:w="806"/>
        <w:gridCol w:w="837"/>
        <w:gridCol w:w="643"/>
        <w:gridCol w:w="947"/>
        <w:gridCol w:w="1169"/>
        <w:gridCol w:w="1497"/>
      </w:tblGrid>
      <w:tr w:rsidR="00015B8F" w:rsidRPr="00735B2D" w14:paraId="6B53DC6D" w14:textId="77777777" w:rsidTr="4BCD8CA0"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3F33" w14:textId="22D520D0" w:rsidR="00015B8F" w:rsidRPr="00735B2D" w:rsidRDefault="2D110E9B" w:rsidP="4BCD8CA0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4BCD8CA0">
              <w:rPr>
                <w:rFonts w:ascii="Corbel" w:hAnsi="Corbel"/>
              </w:rPr>
              <w:t>Semestr</w:t>
            </w:r>
            <w:r w:rsidR="0168E23B" w:rsidRPr="4BCD8CA0">
              <w:rPr>
                <w:rFonts w:ascii="Corbel" w:hAnsi="Corbel"/>
              </w:rPr>
              <w:t>(</w:t>
            </w:r>
            <w:r w:rsidR="1C14E45F" w:rsidRPr="4BCD8CA0">
              <w:rPr>
                <w:rFonts w:ascii="Corbel" w:hAnsi="Corbel"/>
              </w:rPr>
              <w:t>nr)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735B2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35B2D">
              <w:rPr>
                <w:rFonts w:ascii="Corbel" w:hAnsi="Corbel"/>
                <w:szCs w:val="24"/>
              </w:rPr>
              <w:t>Wykł</w:t>
            </w:r>
            <w:proofErr w:type="spellEnd"/>
            <w:r w:rsidRPr="00735B2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735B2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35B2D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735B2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35B2D">
              <w:rPr>
                <w:rFonts w:ascii="Corbel" w:hAnsi="Corbel"/>
                <w:szCs w:val="24"/>
              </w:rPr>
              <w:t>Konw</w:t>
            </w:r>
            <w:proofErr w:type="spellEnd"/>
            <w:r w:rsidRPr="00735B2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735B2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35B2D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735B2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35B2D">
              <w:rPr>
                <w:rFonts w:ascii="Corbel" w:hAnsi="Corbel"/>
                <w:szCs w:val="24"/>
              </w:rPr>
              <w:t>Sem</w:t>
            </w:r>
            <w:proofErr w:type="spellEnd"/>
            <w:r w:rsidRPr="00735B2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735B2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35B2D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735B2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35B2D">
              <w:rPr>
                <w:rFonts w:ascii="Corbel" w:hAnsi="Corbel"/>
                <w:szCs w:val="24"/>
              </w:rPr>
              <w:t>Prakt</w:t>
            </w:r>
            <w:proofErr w:type="spellEnd"/>
            <w:r w:rsidRPr="00735B2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735B2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35B2D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1295F" w14:textId="77777777" w:rsidR="00015B8F" w:rsidRPr="00735B2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735B2D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015B8F" w:rsidRPr="00735B2D" w14:paraId="7000E632" w14:textId="77777777" w:rsidTr="4BCD8CA0">
        <w:trPr>
          <w:trHeight w:val="453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41BE" w14:textId="77777777" w:rsidR="00015B8F" w:rsidRPr="00735B2D" w:rsidRDefault="005466BA" w:rsidP="005466B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735B2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735B2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015B8F" w:rsidRPr="00735B2D" w:rsidRDefault="005466B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735B2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735B2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735B2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735B2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015B8F" w:rsidRPr="00735B2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99B5" w14:textId="77777777" w:rsidR="00015B8F" w:rsidRPr="00735B2D" w:rsidRDefault="00C324E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8764EF" w:rsidRPr="00735B2D" w14:paraId="20A1506C" w14:textId="77777777" w:rsidTr="4BCD8CA0">
        <w:trPr>
          <w:trHeight w:val="453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751B" w14:textId="77777777" w:rsidR="008764EF" w:rsidRPr="00735B2D" w:rsidRDefault="005466BA" w:rsidP="005466B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FD9C" w14:textId="77777777" w:rsidR="008764EF" w:rsidRPr="00735B2D" w:rsidRDefault="008764E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4D5A5" w14:textId="77777777" w:rsidR="008764EF" w:rsidRPr="00735B2D" w:rsidRDefault="008764E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A3216" w14:textId="77777777" w:rsidR="008764EF" w:rsidRPr="00735B2D" w:rsidRDefault="005466B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EC669" w14:textId="77777777" w:rsidR="008764EF" w:rsidRPr="00735B2D" w:rsidRDefault="008764E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6B9AB" w14:textId="77777777" w:rsidR="008764EF" w:rsidRPr="00735B2D" w:rsidRDefault="008764E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B0818" w14:textId="77777777" w:rsidR="008764EF" w:rsidRPr="00735B2D" w:rsidRDefault="008764E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F31CB" w14:textId="77777777" w:rsidR="008764EF" w:rsidRPr="00735B2D" w:rsidRDefault="008764E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28261" w14:textId="77777777" w:rsidR="008764EF" w:rsidRPr="00735B2D" w:rsidRDefault="008764E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884CA" w14:textId="77777777" w:rsidR="008764EF" w:rsidRPr="00735B2D" w:rsidRDefault="00C324E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735B2D" w:rsidRPr="00735B2D" w14:paraId="565E217B" w14:textId="77777777" w:rsidTr="4BCD8CA0">
        <w:trPr>
          <w:trHeight w:val="453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5EC4" w14:textId="77777777" w:rsidR="00735B2D" w:rsidRPr="00735B2D" w:rsidRDefault="005466BA" w:rsidP="005466B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86C05" w14:textId="77777777" w:rsidR="00735B2D" w:rsidRPr="00735B2D" w:rsidRDefault="00735B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1652C" w14:textId="77777777" w:rsidR="00735B2D" w:rsidRPr="00735B2D" w:rsidRDefault="00735B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8C380" w14:textId="77777777" w:rsidR="00735B2D" w:rsidRPr="00735B2D" w:rsidRDefault="005466B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056E" w14:textId="77777777" w:rsidR="00735B2D" w:rsidRPr="00735B2D" w:rsidRDefault="00735B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9C43A" w14:textId="77777777" w:rsidR="00735B2D" w:rsidRPr="00735B2D" w:rsidRDefault="00735B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BEF00" w14:textId="77777777" w:rsidR="00735B2D" w:rsidRPr="00735B2D" w:rsidRDefault="00735B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1D779" w14:textId="77777777" w:rsidR="00735B2D" w:rsidRPr="00735B2D" w:rsidRDefault="00735B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2D8B6" w14:textId="77777777" w:rsidR="00735B2D" w:rsidRPr="00735B2D" w:rsidRDefault="00735B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2F596" w14:textId="77777777" w:rsidR="00735B2D" w:rsidRPr="00735B2D" w:rsidRDefault="005466B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5466BA" w:rsidRPr="00735B2D" w14:paraId="0616ED8C" w14:textId="77777777" w:rsidTr="4BCD8CA0">
        <w:trPr>
          <w:trHeight w:val="453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DEE6" w14:textId="77777777" w:rsidR="005466BA" w:rsidRPr="00735B2D" w:rsidRDefault="005466BA" w:rsidP="005466B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78278" w14:textId="77777777" w:rsidR="005466BA" w:rsidRPr="00735B2D" w:rsidRDefault="005466B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39945" w14:textId="77777777" w:rsidR="005466BA" w:rsidRPr="00735B2D" w:rsidRDefault="005466B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40F80" w14:textId="77777777" w:rsidR="005466BA" w:rsidRPr="00735B2D" w:rsidRDefault="005466B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2CB0E" w14:textId="77777777" w:rsidR="005466BA" w:rsidRPr="00735B2D" w:rsidRDefault="005466B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E0A41" w14:textId="77777777" w:rsidR="005466BA" w:rsidRPr="00735B2D" w:rsidRDefault="005466B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BF3C5" w14:textId="77777777" w:rsidR="005466BA" w:rsidRPr="00735B2D" w:rsidRDefault="005466B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8A12B" w14:textId="77777777" w:rsidR="005466BA" w:rsidRPr="00735B2D" w:rsidRDefault="005466B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6DB82" w14:textId="77777777" w:rsidR="005466BA" w:rsidRPr="00735B2D" w:rsidRDefault="005466B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21B90" w14:textId="77777777" w:rsidR="005466BA" w:rsidRDefault="005466B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997CC1D" w14:textId="77777777" w:rsidR="00923D7D" w:rsidRPr="00735B2D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735B2D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735B2D">
        <w:rPr>
          <w:rFonts w:ascii="Corbel" w:hAnsi="Corbel"/>
          <w:smallCaps w:val="0"/>
          <w:szCs w:val="24"/>
        </w:rPr>
        <w:t>1.</w:t>
      </w:r>
      <w:r w:rsidR="00E22FBC" w:rsidRPr="00735B2D">
        <w:rPr>
          <w:rFonts w:ascii="Corbel" w:hAnsi="Corbel"/>
          <w:smallCaps w:val="0"/>
          <w:szCs w:val="24"/>
        </w:rPr>
        <w:t>2</w:t>
      </w:r>
      <w:r w:rsidR="00F83B28" w:rsidRPr="00735B2D">
        <w:rPr>
          <w:rFonts w:ascii="Corbel" w:hAnsi="Corbel"/>
          <w:smallCaps w:val="0"/>
          <w:szCs w:val="24"/>
        </w:rPr>
        <w:t>.</w:t>
      </w:r>
      <w:r w:rsidR="00F83B28" w:rsidRPr="00735B2D">
        <w:rPr>
          <w:rFonts w:ascii="Corbel" w:hAnsi="Corbel"/>
          <w:smallCaps w:val="0"/>
          <w:szCs w:val="24"/>
        </w:rPr>
        <w:tab/>
      </w:r>
      <w:r w:rsidRPr="00735B2D">
        <w:rPr>
          <w:rFonts w:ascii="Corbel" w:hAnsi="Corbel"/>
          <w:smallCaps w:val="0"/>
          <w:szCs w:val="24"/>
        </w:rPr>
        <w:t xml:space="preserve">Sposób realizacji zajęć  </w:t>
      </w:r>
    </w:p>
    <w:p w14:paraId="01988DE1" w14:textId="60C02626" w:rsidR="0085747A" w:rsidRPr="00735B2D" w:rsidRDefault="11D91DF4" w:rsidP="4BCD8CA0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4BCD8CA0">
        <w:rPr>
          <w:rFonts w:ascii="Corbel" w:eastAsia="MS Gothic" w:hAnsi="Corbel" w:cs="MS Gothic"/>
          <w:b w:val="0"/>
        </w:rPr>
        <w:t xml:space="preserve"> </w:t>
      </w:r>
      <w:r w:rsidR="00131DB1" w:rsidRPr="4BCD8CA0">
        <w:rPr>
          <w:rFonts w:ascii="Corbel" w:eastAsia="MS Gothic" w:hAnsi="Corbel" w:cs="MS Gothic"/>
          <w:b w:val="0"/>
        </w:rPr>
        <w:t>x</w:t>
      </w:r>
      <w:r w:rsidR="0085747A" w:rsidRPr="4BCD8CA0">
        <w:rPr>
          <w:rFonts w:ascii="Corbel" w:hAnsi="Corbel"/>
          <w:b w:val="0"/>
          <w:smallCaps w:val="0"/>
        </w:rPr>
        <w:t xml:space="preserve"> zajęcia w formie tradycyjnej </w:t>
      </w:r>
    </w:p>
    <w:p w14:paraId="386692D9" w14:textId="77777777" w:rsidR="0085747A" w:rsidRPr="00735B2D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735B2D">
        <w:rPr>
          <w:rFonts w:ascii="Segoe UI Symbol" w:eastAsia="MS Gothic" w:hAnsi="Segoe UI Symbol" w:cs="Segoe UI Symbol"/>
          <w:b w:val="0"/>
          <w:szCs w:val="24"/>
        </w:rPr>
        <w:t>☐</w:t>
      </w:r>
      <w:r w:rsidRPr="00735B2D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B699379" w14:textId="77777777" w:rsidR="0085747A" w:rsidRPr="00735B2D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396E806" w14:textId="3FE2C7C3" w:rsidR="00E22FBC" w:rsidRPr="00735B2D" w:rsidRDefault="00E22FBC" w:rsidP="4BCD8CA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4BCD8CA0">
        <w:rPr>
          <w:rFonts w:ascii="Corbel" w:hAnsi="Corbel"/>
          <w:smallCaps w:val="0"/>
        </w:rPr>
        <w:t xml:space="preserve">1.3 </w:t>
      </w:r>
      <w:r>
        <w:tab/>
      </w:r>
      <w:r w:rsidRPr="4BCD8CA0">
        <w:rPr>
          <w:rFonts w:ascii="Corbel" w:hAnsi="Corbel"/>
          <w:smallCaps w:val="0"/>
        </w:rPr>
        <w:t xml:space="preserve">Forma zaliczenia przedmiotu (z toku) </w:t>
      </w:r>
      <w:r w:rsidRPr="4BCD8CA0">
        <w:rPr>
          <w:rFonts w:ascii="Corbel" w:hAnsi="Corbel"/>
          <w:b w:val="0"/>
          <w:smallCaps w:val="0"/>
        </w:rPr>
        <w:t>(egzamin, zaliczenie z oceną, zaliczenie bez oceny)</w:t>
      </w:r>
    </w:p>
    <w:p w14:paraId="3FE9F23F" w14:textId="77777777" w:rsidR="00E22FBC" w:rsidRPr="00735B2D" w:rsidRDefault="00E22FBC" w:rsidP="009C54AE">
      <w:pPr>
        <w:pStyle w:val="Punktygwne"/>
        <w:spacing w:before="0" w:after="0"/>
        <w:ind w:left="9765"/>
        <w:rPr>
          <w:rFonts w:ascii="Corbel" w:hAnsi="Corbel"/>
          <w:smallCaps w:val="0"/>
          <w:szCs w:val="24"/>
        </w:rPr>
      </w:pPr>
    </w:p>
    <w:p w14:paraId="6BB0E224" w14:textId="77777777" w:rsidR="00131DB1" w:rsidRPr="00735B2D" w:rsidRDefault="00131DB1" w:rsidP="00735B2D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 w:rsidRPr="00735B2D">
        <w:rPr>
          <w:rFonts w:ascii="Corbel" w:hAnsi="Corbel"/>
          <w:b w:val="0"/>
          <w:smallCaps w:val="0"/>
          <w:szCs w:val="24"/>
        </w:rPr>
        <w:t xml:space="preserve">Zaliczenie </w:t>
      </w:r>
      <w:r w:rsidR="005466BA">
        <w:rPr>
          <w:rFonts w:ascii="Corbel" w:hAnsi="Corbel"/>
          <w:b w:val="0"/>
          <w:smallCaps w:val="0"/>
          <w:szCs w:val="24"/>
        </w:rPr>
        <w:t>z oceną</w:t>
      </w:r>
    </w:p>
    <w:p w14:paraId="1F72F646" w14:textId="77777777" w:rsidR="0085747A" w:rsidRPr="00735B2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1084B56" w14:textId="642EB172" w:rsidR="592CD070" w:rsidRDefault="592CD070" w:rsidP="592CD070">
      <w:pPr>
        <w:pStyle w:val="Punktygwne"/>
        <w:spacing w:before="0" w:after="0"/>
        <w:rPr>
          <w:rFonts w:ascii="Corbel" w:hAnsi="Corbel"/>
        </w:rPr>
      </w:pPr>
    </w:p>
    <w:p w14:paraId="261BAAD1" w14:textId="77777777" w:rsidR="0085747A" w:rsidRPr="00735B2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735B2D">
        <w:rPr>
          <w:rFonts w:ascii="Corbel" w:hAnsi="Corbel"/>
          <w:szCs w:val="24"/>
        </w:rPr>
        <w:lastRenderedPageBreak/>
        <w:t xml:space="preserve">2.Wymagania wstępne </w:t>
      </w:r>
    </w:p>
    <w:p w14:paraId="08CE6F91" w14:textId="77777777" w:rsidR="00923D7D" w:rsidRPr="00735B2D" w:rsidRDefault="00923D7D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BE0C54" w:rsidRPr="00735B2D" w14:paraId="12FF1BDA" w14:textId="77777777" w:rsidTr="00BE0C54">
        <w:tc>
          <w:tcPr>
            <w:tcW w:w="9670" w:type="dxa"/>
          </w:tcPr>
          <w:p w14:paraId="2DF3D4BA" w14:textId="77777777" w:rsidR="00BE0C54" w:rsidRPr="00735B2D" w:rsidRDefault="005466BA" w:rsidP="00735B2D">
            <w:pPr>
              <w:spacing w:after="0"/>
              <w:rPr>
                <w:rFonts w:ascii="Corbel" w:hAnsi="Corbel"/>
                <w:b/>
                <w:smallCaps/>
                <w:color w:val="FF0000"/>
                <w:sz w:val="24"/>
                <w:szCs w:val="24"/>
              </w:rPr>
            </w:pPr>
            <w:r w:rsidRPr="005466BA">
              <w:rPr>
                <w:rFonts w:ascii="Corbel" w:hAnsi="Corbel"/>
                <w:bCs/>
                <w:spacing w:val="-6"/>
                <w:sz w:val="24"/>
                <w:szCs w:val="24"/>
              </w:rPr>
              <w:t>Znajomość języka angielskiego na poziomie B1 według Europejskiego Systemu Opisu Kształcenia Językowego</w:t>
            </w:r>
          </w:p>
        </w:tc>
      </w:tr>
    </w:tbl>
    <w:p w14:paraId="61CDCEAD" w14:textId="77777777" w:rsidR="00153C41" w:rsidRPr="00735B2D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C54B639" w14:textId="1B942B75" w:rsidR="0085747A" w:rsidRPr="00735B2D" w:rsidRDefault="0071620A" w:rsidP="6A7DA15B">
      <w:pPr>
        <w:pStyle w:val="Punktygwne"/>
        <w:spacing w:before="0" w:after="0"/>
        <w:rPr>
          <w:rFonts w:ascii="Corbel" w:hAnsi="Corbel"/>
        </w:rPr>
      </w:pPr>
      <w:r w:rsidRPr="592CD070">
        <w:rPr>
          <w:rFonts w:ascii="Corbel" w:hAnsi="Corbel"/>
        </w:rPr>
        <w:t>3.</w:t>
      </w:r>
      <w:r w:rsidR="00404485" w:rsidRPr="592CD070">
        <w:rPr>
          <w:rFonts w:ascii="Corbel" w:hAnsi="Corbel"/>
        </w:rPr>
        <w:t xml:space="preserve"> cele, efekty uczenia się</w:t>
      </w:r>
      <w:r w:rsidR="0085747A" w:rsidRPr="592CD070">
        <w:rPr>
          <w:rFonts w:ascii="Corbel" w:hAnsi="Corbel"/>
        </w:rPr>
        <w:t>, treści Programowe i stosowane metody Dydaktyczne</w:t>
      </w:r>
    </w:p>
    <w:p w14:paraId="6BB9E253" w14:textId="77777777" w:rsidR="0085747A" w:rsidRPr="00735B2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5E93C0B" w14:textId="28BBB28F" w:rsidR="0085747A" w:rsidRPr="00735B2D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4BCD8CA0">
        <w:rPr>
          <w:rFonts w:ascii="Corbel" w:hAnsi="Corbel"/>
          <w:sz w:val="24"/>
          <w:szCs w:val="24"/>
        </w:rPr>
        <w:t xml:space="preserve">3.1 </w:t>
      </w:r>
      <w:r w:rsidR="0085747A" w:rsidRPr="4BCD8CA0">
        <w:rPr>
          <w:rFonts w:ascii="Corbel" w:hAnsi="Corbel"/>
          <w:sz w:val="24"/>
          <w:szCs w:val="24"/>
        </w:rPr>
        <w:t>Cele przedmiotu</w:t>
      </w:r>
    </w:p>
    <w:p w14:paraId="23DE523C" w14:textId="77777777" w:rsidR="00F83B28" w:rsidRPr="00735B2D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"/>
        <w:gridCol w:w="8956"/>
      </w:tblGrid>
      <w:tr w:rsidR="00131DB1" w:rsidRPr="00735B2D" w14:paraId="1A8D6A1E" w14:textId="77777777" w:rsidTr="4BCD8CA0">
        <w:tc>
          <w:tcPr>
            <w:tcW w:w="675" w:type="dxa"/>
            <w:vAlign w:val="center"/>
          </w:tcPr>
          <w:p w14:paraId="5372B5A4" w14:textId="77777777" w:rsidR="00131DB1" w:rsidRPr="00735B2D" w:rsidRDefault="00131DB1" w:rsidP="000B435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5B2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</w:tcPr>
          <w:p w14:paraId="3E366908" w14:textId="77777777" w:rsidR="00131DB1" w:rsidRPr="00735B2D" w:rsidRDefault="005466BA" w:rsidP="005466B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466BA">
              <w:rPr>
                <w:rFonts w:ascii="Corbel" w:hAnsi="Corbel"/>
                <w:sz w:val="24"/>
                <w:szCs w:val="24"/>
              </w:rPr>
              <w:t>Rozwijanie czterech sprawności językowych (rozumienie ze słuchu,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5466BA">
              <w:rPr>
                <w:rFonts w:ascii="Corbel" w:hAnsi="Corbel"/>
                <w:sz w:val="24"/>
                <w:szCs w:val="24"/>
              </w:rPr>
              <w:t>rozumienie tekstu czytanego, tworzenie wypowiedzi ustnych 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5466BA">
              <w:rPr>
                <w:rFonts w:ascii="Corbel" w:hAnsi="Corbel"/>
                <w:sz w:val="24"/>
                <w:szCs w:val="24"/>
              </w:rPr>
              <w:t>pisemnych) w ramach tworzenia kompetencji komunikacyjnej na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5466BA">
              <w:rPr>
                <w:rFonts w:ascii="Corbel" w:hAnsi="Corbel"/>
                <w:sz w:val="24"/>
                <w:szCs w:val="24"/>
              </w:rPr>
              <w:t>poziomie B2.</w:t>
            </w:r>
          </w:p>
        </w:tc>
      </w:tr>
      <w:tr w:rsidR="00131DB1" w:rsidRPr="00735B2D" w14:paraId="2E85874E" w14:textId="77777777" w:rsidTr="4BCD8CA0">
        <w:tc>
          <w:tcPr>
            <w:tcW w:w="675" w:type="dxa"/>
            <w:vAlign w:val="center"/>
          </w:tcPr>
          <w:p w14:paraId="550CF7E8" w14:textId="77777777" w:rsidR="00131DB1" w:rsidRPr="00735B2D" w:rsidRDefault="00131DB1" w:rsidP="000B435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5B2D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9103" w:type="dxa"/>
          </w:tcPr>
          <w:p w14:paraId="038D02C5" w14:textId="77777777" w:rsidR="00131DB1" w:rsidRPr="00735B2D" w:rsidRDefault="005466BA" w:rsidP="000B435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466BA">
              <w:rPr>
                <w:rFonts w:ascii="Corbel" w:hAnsi="Corbel"/>
                <w:sz w:val="24"/>
                <w:szCs w:val="24"/>
              </w:rPr>
              <w:t>Wykształcenie kompetencji językowej umożliwiającej komunikację w sytuacjach dnia codziennego jak i płynne i poprawne posługiwanie się językiem angielskim do celów zawodowych i naukowych.</w:t>
            </w:r>
          </w:p>
        </w:tc>
      </w:tr>
      <w:tr w:rsidR="00131DB1" w:rsidRPr="00735B2D" w14:paraId="4BAA0DB6" w14:textId="77777777" w:rsidTr="4BCD8CA0">
        <w:tc>
          <w:tcPr>
            <w:tcW w:w="675" w:type="dxa"/>
            <w:vAlign w:val="center"/>
          </w:tcPr>
          <w:p w14:paraId="53C0B3C4" w14:textId="77777777" w:rsidR="00131DB1" w:rsidRPr="00735B2D" w:rsidRDefault="00131DB1" w:rsidP="000B435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5B2D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</w:tcPr>
          <w:p w14:paraId="2B596E15" w14:textId="314F4E92" w:rsidR="00131DB1" w:rsidRPr="00735B2D" w:rsidRDefault="005466BA" w:rsidP="000B435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4BCD8CA0">
              <w:rPr>
                <w:rFonts w:ascii="Corbel" w:hAnsi="Corbel"/>
                <w:sz w:val="24"/>
                <w:szCs w:val="24"/>
              </w:rPr>
              <w:t>Kształcenie i udoskonalenie poprawności gramatycznej w wypowiedziach ustnych i</w:t>
            </w:r>
            <w:r w:rsidR="0937528F" w:rsidRPr="4BCD8CA0">
              <w:rPr>
                <w:rFonts w:ascii="Corbel" w:hAnsi="Corbel"/>
                <w:sz w:val="24"/>
                <w:szCs w:val="24"/>
              </w:rPr>
              <w:t xml:space="preserve"> </w:t>
            </w:r>
            <w:r w:rsidRPr="4BCD8CA0">
              <w:rPr>
                <w:rFonts w:ascii="Corbel" w:hAnsi="Corbel"/>
                <w:sz w:val="24"/>
                <w:szCs w:val="24"/>
              </w:rPr>
              <w:t>pisemnych.</w:t>
            </w:r>
          </w:p>
        </w:tc>
      </w:tr>
      <w:tr w:rsidR="00131DB1" w:rsidRPr="00735B2D" w14:paraId="771F440B" w14:textId="77777777" w:rsidTr="4BCD8CA0">
        <w:tc>
          <w:tcPr>
            <w:tcW w:w="675" w:type="dxa"/>
            <w:vAlign w:val="center"/>
          </w:tcPr>
          <w:p w14:paraId="7C12F916" w14:textId="77777777" w:rsidR="00131DB1" w:rsidRPr="00735B2D" w:rsidRDefault="00131DB1" w:rsidP="000B435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5B2D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9103" w:type="dxa"/>
          </w:tcPr>
          <w:p w14:paraId="35BFE3B2" w14:textId="77777777" w:rsidR="00131DB1" w:rsidRPr="00735B2D" w:rsidRDefault="005466BA" w:rsidP="000B435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466BA">
              <w:rPr>
                <w:rFonts w:ascii="Corbel" w:hAnsi="Corbel"/>
                <w:sz w:val="24"/>
                <w:szCs w:val="24"/>
              </w:rPr>
              <w:t xml:space="preserve">Poszerzenie słownictwa ogólnego oraz wprowadzenie słownictwa specjalistycznego (słownictwa z zakresu </w:t>
            </w:r>
            <w:r>
              <w:rPr>
                <w:rFonts w:ascii="Corbel" w:hAnsi="Corbel"/>
                <w:sz w:val="24"/>
                <w:szCs w:val="24"/>
              </w:rPr>
              <w:t>stosunków międzynarodowych</w:t>
            </w:r>
            <w:r w:rsidRPr="005466BA">
              <w:rPr>
                <w:rFonts w:ascii="Corbel" w:hAnsi="Corbel"/>
                <w:sz w:val="24"/>
                <w:szCs w:val="24"/>
              </w:rPr>
              <w:t>).</w:t>
            </w:r>
          </w:p>
        </w:tc>
      </w:tr>
      <w:tr w:rsidR="00131DB1" w:rsidRPr="00735B2D" w14:paraId="0FECA85F" w14:textId="77777777" w:rsidTr="4BCD8CA0">
        <w:tc>
          <w:tcPr>
            <w:tcW w:w="675" w:type="dxa"/>
            <w:vAlign w:val="center"/>
          </w:tcPr>
          <w:p w14:paraId="56E055E9" w14:textId="77777777" w:rsidR="00131DB1" w:rsidRPr="00735B2D" w:rsidRDefault="00131DB1" w:rsidP="000B435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5B2D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9103" w:type="dxa"/>
          </w:tcPr>
          <w:p w14:paraId="02C54AD2" w14:textId="77777777" w:rsidR="00131DB1" w:rsidRPr="00735B2D" w:rsidRDefault="005466BA" w:rsidP="000B43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466BA">
              <w:rPr>
                <w:rFonts w:ascii="Corbel" w:hAnsi="Corbel"/>
                <w:sz w:val="24"/>
                <w:szCs w:val="24"/>
              </w:rPr>
              <w:t xml:space="preserve">Przygotowanie do przedstawienia zagadnień dotyczących własnej tematyki zawodowej w formie prezentacji opracowanej w oparciu o teksty x </w:t>
            </w:r>
            <w:proofErr w:type="spellStart"/>
            <w:r w:rsidRPr="005466BA">
              <w:rPr>
                <w:rFonts w:ascii="Corbel" w:hAnsi="Corbel"/>
                <w:sz w:val="24"/>
                <w:szCs w:val="24"/>
              </w:rPr>
              <w:t>x</w:t>
            </w:r>
            <w:proofErr w:type="spellEnd"/>
            <w:r w:rsidRPr="005466BA">
              <w:rPr>
                <w:rFonts w:ascii="Corbel" w:hAnsi="Corbel"/>
                <w:sz w:val="24"/>
                <w:szCs w:val="24"/>
              </w:rPr>
              <w:t xml:space="preserve"> fachowe.</w:t>
            </w:r>
          </w:p>
        </w:tc>
      </w:tr>
    </w:tbl>
    <w:p w14:paraId="52E56223" w14:textId="77777777" w:rsidR="0085747A" w:rsidRPr="00735B2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A1613F6" w14:textId="08C21DDA" w:rsidR="001D7B54" w:rsidRPr="00735B2D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4BCD8CA0">
        <w:rPr>
          <w:rFonts w:ascii="Corbel" w:hAnsi="Corbel"/>
          <w:b/>
          <w:bCs/>
          <w:sz w:val="24"/>
          <w:szCs w:val="24"/>
        </w:rPr>
        <w:t xml:space="preserve">3.2 </w:t>
      </w:r>
      <w:r w:rsidR="00404485" w:rsidRPr="4BCD8CA0">
        <w:rPr>
          <w:rFonts w:ascii="Corbel" w:hAnsi="Corbel"/>
          <w:b/>
          <w:bCs/>
          <w:sz w:val="24"/>
          <w:szCs w:val="24"/>
        </w:rPr>
        <w:t xml:space="preserve">Efekty uczenia się </w:t>
      </w:r>
      <w:r w:rsidR="001D7B54" w:rsidRPr="4BCD8CA0">
        <w:rPr>
          <w:rFonts w:ascii="Corbel" w:hAnsi="Corbel"/>
          <w:b/>
          <w:bCs/>
          <w:sz w:val="24"/>
          <w:szCs w:val="24"/>
        </w:rPr>
        <w:t>dla przedmiotu</w:t>
      </w:r>
    </w:p>
    <w:p w14:paraId="07547A01" w14:textId="77777777" w:rsidR="001D7B54" w:rsidRPr="00735B2D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2"/>
        <w:gridCol w:w="5986"/>
        <w:gridCol w:w="1852"/>
      </w:tblGrid>
      <w:tr w:rsidR="00131DB1" w:rsidRPr="00735B2D" w14:paraId="200C88C6" w14:textId="77777777" w:rsidTr="6A7DA15B">
        <w:tc>
          <w:tcPr>
            <w:tcW w:w="1701" w:type="dxa"/>
          </w:tcPr>
          <w:p w14:paraId="2705A06C" w14:textId="77777777" w:rsidR="00131DB1" w:rsidRPr="00735B2D" w:rsidRDefault="00404485" w:rsidP="000B43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5B2D">
              <w:rPr>
                <w:rFonts w:ascii="Corbel" w:hAnsi="Corbel"/>
                <w:b w:val="0"/>
                <w:smallCaps w:val="0"/>
                <w:szCs w:val="24"/>
              </w:rPr>
              <w:t xml:space="preserve">EK ( efekt uczenia się </w:t>
            </w:r>
            <w:r w:rsidR="00131DB1" w:rsidRPr="00735B2D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14:paraId="5043CB0F" w14:textId="77777777" w:rsidR="00131DB1" w:rsidRPr="00735B2D" w:rsidRDefault="00131DB1" w:rsidP="000B4354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  <w:tc>
          <w:tcPr>
            <w:tcW w:w="6096" w:type="dxa"/>
          </w:tcPr>
          <w:p w14:paraId="20C75371" w14:textId="7A5A348C" w:rsidR="00131DB1" w:rsidRPr="00735B2D" w:rsidRDefault="00404485" w:rsidP="4BCD8CA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BCD8CA0">
              <w:rPr>
                <w:rFonts w:ascii="Corbel" w:hAnsi="Corbel"/>
                <w:b w:val="0"/>
                <w:smallCaps w:val="0"/>
              </w:rPr>
              <w:t xml:space="preserve">Treść efektu uczenia się </w:t>
            </w:r>
            <w:r w:rsidR="00131DB1" w:rsidRPr="4BCD8CA0">
              <w:rPr>
                <w:rFonts w:ascii="Corbel" w:hAnsi="Corbel"/>
                <w:b w:val="0"/>
                <w:smallCaps w:val="0"/>
              </w:rPr>
              <w:t xml:space="preserve">zdefiniowanego dla przedmiotu </w:t>
            </w:r>
          </w:p>
        </w:tc>
        <w:tc>
          <w:tcPr>
            <w:tcW w:w="1873" w:type="dxa"/>
          </w:tcPr>
          <w:p w14:paraId="2604385B" w14:textId="7D5FF31A" w:rsidR="00131DB1" w:rsidRPr="00735B2D" w:rsidRDefault="00131DB1" w:rsidP="6A7DA1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A7DA15B">
              <w:rPr>
                <w:rFonts w:ascii="Corbel" w:hAnsi="Corbel"/>
                <w:b w:val="0"/>
                <w:smallCaps w:val="0"/>
              </w:rPr>
              <w:t xml:space="preserve">Odniesienie do efektów  kierunkowych </w:t>
            </w:r>
          </w:p>
        </w:tc>
      </w:tr>
      <w:tr w:rsidR="00131DB1" w:rsidRPr="00735B2D" w14:paraId="0F7A226E" w14:textId="77777777" w:rsidTr="6A7DA15B">
        <w:tc>
          <w:tcPr>
            <w:tcW w:w="1701" w:type="dxa"/>
          </w:tcPr>
          <w:p w14:paraId="4FCA5964" w14:textId="77777777" w:rsidR="00131DB1" w:rsidRPr="00735B2D" w:rsidRDefault="00BC4511" w:rsidP="000B43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EK_01</w:t>
            </w:r>
          </w:p>
        </w:tc>
        <w:tc>
          <w:tcPr>
            <w:tcW w:w="6096" w:type="dxa"/>
          </w:tcPr>
          <w:p w14:paraId="4499D2FE" w14:textId="7C488F24" w:rsidR="00131DB1" w:rsidRPr="00735B2D" w:rsidRDefault="00021492" w:rsidP="4BCD8CA0">
            <w:pPr>
              <w:spacing w:after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4BCD8CA0">
              <w:rPr>
                <w:rFonts w:ascii="Corbel" w:hAnsi="Corbel"/>
                <w:color w:val="000000" w:themeColor="text1"/>
                <w:sz w:val="24"/>
                <w:szCs w:val="24"/>
              </w:rPr>
              <w:t>Student potrafi posługiwać się językiem angielskim</w:t>
            </w:r>
            <w:r w:rsidR="0013415E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4BCD8CA0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zgodne z wymaganiami określonymi dla poziomu B2 Europejskiego Systemu Opisu Kształcenia Językowego a w szczególności czytać ze zrozumieniem teksty ogólne i specjalistyczne. </w:t>
            </w:r>
            <w:r>
              <w:br/>
            </w:r>
            <w:r w:rsidRPr="4BCD8CA0">
              <w:rPr>
                <w:rFonts w:ascii="Corbel" w:hAnsi="Corbel"/>
                <w:color w:val="000000" w:themeColor="text1"/>
                <w:sz w:val="24"/>
                <w:szCs w:val="24"/>
              </w:rPr>
              <w:t>ZGODNIE Z CELAMI ZAPISANYMI W PKT 3.1</w:t>
            </w:r>
          </w:p>
        </w:tc>
        <w:tc>
          <w:tcPr>
            <w:tcW w:w="1873" w:type="dxa"/>
          </w:tcPr>
          <w:p w14:paraId="0495AD78" w14:textId="77777777" w:rsidR="00131DB1" w:rsidRPr="00735B2D" w:rsidRDefault="00735B2D" w:rsidP="000B43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bCs/>
                <w:color w:val="000000"/>
                <w:sz w:val="24"/>
                <w:szCs w:val="24"/>
              </w:rPr>
              <w:t>K_</w:t>
            </w:r>
            <w:r w:rsidR="00021492">
              <w:rPr>
                <w:rFonts w:ascii="Corbel" w:hAnsi="Corbel"/>
                <w:bCs/>
                <w:color w:val="000000"/>
                <w:sz w:val="24"/>
                <w:szCs w:val="24"/>
              </w:rPr>
              <w:t>U06</w:t>
            </w:r>
          </w:p>
        </w:tc>
      </w:tr>
      <w:tr w:rsidR="00131DB1" w:rsidRPr="00735B2D" w14:paraId="37ACF5FC" w14:textId="77777777" w:rsidTr="6A7DA15B">
        <w:tc>
          <w:tcPr>
            <w:tcW w:w="1701" w:type="dxa"/>
          </w:tcPr>
          <w:p w14:paraId="56A76B19" w14:textId="77777777" w:rsidR="00131DB1" w:rsidRPr="00735B2D" w:rsidRDefault="00BC4511" w:rsidP="000B43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EK_02</w:t>
            </w:r>
          </w:p>
        </w:tc>
        <w:tc>
          <w:tcPr>
            <w:tcW w:w="6096" w:type="dxa"/>
          </w:tcPr>
          <w:p w14:paraId="197DC84C" w14:textId="77777777" w:rsidR="00131DB1" w:rsidRPr="00735B2D" w:rsidRDefault="00021492" w:rsidP="4BCD8CA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4BCD8CA0">
              <w:rPr>
                <w:rFonts w:ascii="Corbel" w:hAnsi="Corbel"/>
                <w:sz w:val="24"/>
                <w:szCs w:val="24"/>
              </w:rPr>
              <w:t xml:space="preserve">Student jest gotów do rozwoju zawodowego w tym uczenia się przez całe życie, uznawania znaczenia posiadanej wiedzy, jej krytycznej weryfikacji oraz wykorzystania. </w:t>
            </w:r>
            <w:r>
              <w:br/>
            </w:r>
            <w:r w:rsidRPr="4BCD8CA0">
              <w:rPr>
                <w:rFonts w:ascii="Corbel" w:hAnsi="Corbel"/>
                <w:sz w:val="24"/>
                <w:szCs w:val="24"/>
              </w:rPr>
              <w:t>ZGODNIE Z CELAMI ZAPISANYMI W PKT 3.1</w:t>
            </w:r>
          </w:p>
        </w:tc>
        <w:tc>
          <w:tcPr>
            <w:tcW w:w="1873" w:type="dxa"/>
          </w:tcPr>
          <w:p w14:paraId="54E3E2D9" w14:textId="77777777" w:rsidR="00131DB1" w:rsidRPr="00735B2D" w:rsidRDefault="00735B2D" w:rsidP="000B43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bCs/>
                <w:color w:val="000000"/>
                <w:sz w:val="24"/>
                <w:szCs w:val="24"/>
              </w:rPr>
              <w:t>K</w:t>
            </w:r>
            <w:r w:rsidR="00021492">
              <w:rPr>
                <w:rFonts w:ascii="Corbel" w:hAnsi="Corbel"/>
                <w:bCs/>
                <w:color w:val="000000"/>
                <w:sz w:val="24"/>
                <w:szCs w:val="24"/>
              </w:rPr>
              <w:t>_K01</w:t>
            </w:r>
          </w:p>
        </w:tc>
      </w:tr>
    </w:tbl>
    <w:p w14:paraId="07459315" w14:textId="77777777" w:rsidR="0085747A" w:rsidRPr="00735B2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36220BF" w14:textId="0CC4F78A" w:rsidR="0085747A" w:rsidRPr="00735B2D" w:rsidRDefault="00675843" w:rsidP="4BCD8CA0">
      <w:pPr>
        <w:pStyle w:val="Akapitzlist"/>
        <w:spacing w:line="240" w:lineRule="auto"/>
        <w:ind w:left="426"/>
        <w:jc w:val="both"/>
        <w:rPr>
          <w:rFonts w:ascii="Corbel" w:hAnsi="Corbel"/>
          <w:i/>
          <w:iCs/>
          <w:sz w:val="24"/>
          <w:szCs w:val="24"/>
        </w:rPr>
      </w:pPr>
      <w:r w:rsidRPr="4BCD8CA0">
        <w:rPr>
          <w:rFonts w:ascii="Corbel" w:hAnsi="Corbel"/>
          <w:b/>
          <w:bCs/>
          <w:sz w:val="24"/>
          <w:szCs w:val="24"/>
        </w:rPr>
        <w:t>3.3</w:t>
      </w:r>
      <w:r w:rsidR="001D7B54" w:rsidRPr="4BCD8CA0">
        <w:rPr>
          <w:rFonts w:ascii="Corbel" w:hAnsi="Corbel"/>
          <w:b/>
          <w:bCs/>
          <w:sz w:val="24"/>
          <w:szCs w:val="24"/>
        </w:rPr>
        <w:t xml:space="preserve"> </w:t>
      </w:r>
      <w:r w:rsidR="0085747A" w:rsidRPr="4BCD8CA0">
        <w:rPr>
          <w:rFonts w:ascii="Corbel" w:hAnsi="Corbel"/>
          <w:b/>
          <w:bCs/>
          <w:sz w:val="24"/>
          <w:szCs w:val="24"/>
        </w:rPr>
        <w:t>T</w:t>
      </w:r>
      <w:r w:rsidR="001D7B54" w:rsidRPr="4BCD8CA0">
        <w:rPr>
          <w:rFonts w:ascii="Corbel" w:hAnsi="Corbel"/>
          <w:b/>
          <w:bCs/>
          <w:sz w:val="24"/>
          <w:szCs w:val="24"/>
        </w:rPr>
        <w:t xml:space="preserve">reści programowe </w:t>
      </w:r>
    </w:p>
    <w:p w14:paraId="7D0EF860" w14:textId="77777777" w:rsidR="0085747A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735B2D">
        <w:rPr>
          <w:rFonts w:ascii="Corbel" w:hAnsi="Corbel"/>
          <w:sz w:val="24"/>
          <w:szCs w:val="24"/>
        </w:rPr>
        <w:t xml:space="preserve">Problematyka wykładu </w:t>
      </w:r>
    </w:p>
    <w:p w14:paraId="6537F28F" w14:textId="77777777" w:rsidR="001E3877" w:rsidRDefault="001E3877" w:rsidP="001E38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414E24B6" w14:textId="77777777" w:rsidR="001E3877" w:rsidRPr="00735B2D" w:rsidRDefault="001E3877" w:rsidP="001E38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nie dotyczy</w:t>
      </w:r>
    </w:p>
    <w:p w14:paraId="6DFB9E20" w14:textId="77777777" w:rsidR="0085747A" w:rsidRPr="00735B2D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735B2D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735B2D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735B2D">
        <w:rPr>
          <w:rFonts w:ascii="Corbel" w:hAnsi="Corbel"/>
          <w:sz w:val="24"/>
          <w:szCs w:val="24"/>
        </w:rPr>
        <w:t xml:space="preserve">, </w:t>
      </w:r>
      <w:r w:rsidRPr="00735B2D">
        <w:rPr>
          <w:rFonts w:ascii="Corbel" w:hAnsi="Corbel"/>
          <w:sz w:val="24"/>
          <w:szCs w:val="24"/>
        </w:rPr>
        <w:t xml:space="preserve">zajęć praktycznych </w:t>
      </w:r>
    </w:p>
    <w:p w14:paraId="70DF9E56" w14:textId="77777777" w:rsidR="0085747A" w:rsidRPr="00735B2D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131DB1" w:rsidRPr="00735B2D" w14:paraId="587EA2A8" w14:textId="77777777" w:rsidTr="00131DB1">
        <w:tc>
          <w:tcPr>
            <w:tcW w:w="9639" w:type="dxa"/>
          </w:tcPr>
          <w:p w14:paraId="35113026" w14:textId="77777777" w:rsidR="00131DB1" w:rsidRPr="00735B2D" w:rsidRDefault="00131DB1" w:rsidP="000B4354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131DB1" w:rsidRPr="00735B2D" w14:paraId="470542B2" w14:textId="77777777" w:rsidTr="00131DB1">
        <w:tc>
          <w:tcPr>
            <w:tcW w:w="9639" w:type="dxa"/>
          </w:tcPr>
          <w:p w14:paraId="4072179D" w14:textId="77777777" w:rsidR="00131DB1" w:rsidRDefault="00021492" w:rsidP="000B4354">
            <w:pPr>
              <w:spacing w:after="0"/>
              <w:ind w:left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Semestr 1:</w:t>
            </w:r>
          </w:p>
          <w:p w14:paraId="5FD6214C" w14:textId="77777777" w:rsidR="00021492" w:rsidRPr="00735B2D" w:rsidRDefault="00021492" w:rsidP="000B4354">
            <w:pPr>
              <w:spacing w:after="0"/>
              <w:ind w:left="34"/>
              <w:rPr>
                <w:rFonts w:ascii="Corbel" w:hAnsi="Corbel"/>
                <w:sz w:val="24"/>
                <w:szCs w:val="24"/>
              </w:rPr>
            </w:pPr>
            <w:r w:rsidRPr="00021492">
              <w:rPr>
                <w:rFonts w:ascii="Symbol" w:eastAsia="Symbol" w:hAnsi="Symbol" w:cs="Symbol"/>
                <w:sz w:val="24"/>
                <w:szCs w:val="24"/>
              </w:rPr>
              <w:t></w:t>
            </w:r>
            <w:r w:rsidRPr="00021492">
              <w:rPr>
                <w:rFonts w:ascii="Corbel" w:hAnsi="Corbel"/>
                <w:sz w:val="24"/>
                <w:szCs w:val="24"/>
              </w:rPr>
              <w:t xml:space="preserve"> Przygotowanie do wypełniania ról zawodowych: etapy kształcenia, uniwersytety i szkoły wyższe, struktura uczelni, władze, jednostki, organizacja roku akademickiego, plany studiów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021492">
              <w:rPr>
                <w:rFonts w:ascii="Symbol" w:eastAsia="Symbol" w:hAnsi="Symbol" w:cs="Symbol"/>
                <w:sz w:val="24"/>
                <w:szCs w:val="24"/>
              </w:rPr>
              <w:t></w:t>
            </w:r>
            <w:r w:rsidRPr="00021492">
              <w:rPr>
                <w:rFonts w:ascii="Corbel" w:hAnsi="Corbel"/>
                <w:sz w:val="24"/>
                <w:szCs w:val="24"/>
              </w:rPr>
              <w:t xml:space="preserve"> Funkcjonowanie w domu, szkole i zakładzie pracy: reguły zachowania, formuły powitania, pożegnania, prowadzenia rozmowy, negocjowania, sposób ubierania się (</w:t>
            </w:r>
            <w:proofErr w:type="spellStart"/>
            <w:r w:rsidRPr="00021492">
              <w:rPr>
                <w:rFonts w:ascii="Corbel" w:hAnsi="Corbel"/>
                <w:sz w:val="24"/>
                <w:szCs w:val="24"/>
              </w:rPr>
              <w:t>dress-code</w:t>
            </w:r>
            <w:proofErr w:type="spellEnd"/>
            <w:r w:rsidRPr="00021492">
              <w:rPr>
                <w:rFonts w:ascii="Corbel" w:hAnsi="Corbel"/>
                <w:sz w:val="24"/>
                <w:szCs w:val="24"/>
              </w:rPr>
              <w:t xml:space="preserve">)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021492">
              <w:rPr>
                <w:rFonts w:ascii="Symbol" w:eastAsia="Symbol" w:hAnsi="Symbol" w:cs="Symbol"/>
                <w:sz w:val="24"/>
                <w:szCs w:val="24"/>
              </w:rPr>
              <w:t></w:t>
            </w:r>
            <w:r w:rsidRPr="00021492">
              <w:rPr>
                <w:rFonts w:ascii="Corbel" w:hAnsi="Corbel"/>
                <w:sz w:val="24"/>
                <w:szCs w:val="24"/>
              </w:rPr>
              <w:t xml:space="preserve"> Zawody i zadania zawodowe: nazywanie zawodów, pełnionych funkcji, czynności (z uwzględnieniem specyfiki wybranego kierunku studiów oraz specjalności), stopnie kariery zawodowej, planowanie własnego rozwoju zawodowego.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021492">
              <w:rPr>
                <w:rFonts w:ascii="Symbol" w:eastAsia="Symbol" w:hAnsi="Symbol" w:cs="Symbol"/>
                <w:sz w:val="24"/>
                <w:szCs w:val="24"/>
              </w:rPr>
              <w:t></w:t>
            </w:r>
            <w:r w:rsidRPr="00021492">
              <w:rPr>
                <w:rFonts w:ascii="Corbel" w:hAnsi="Corbel"/>
                <w:sz w:val="24"/>
                <w:szCs w:val="24"/>
              </w:rPr>
              <w:t xml:space="preserve"> Podróże służbowe: lotnicze, autobusowe i samochodowe, rezerwacja biletu i hotelu, ustalenie i przesunięcie terminu spotkań.</w:t>
            </w:r>
          </w:p>
        </w:tc>
      </w:tr>
      <w:tr w:rsidR="00131DB1" w:rsidRPr="00735B2D" w14:paraId="301ED66E" w14:textId="77777777" w:rsidTr="00131DB1">
        <w:tc>
          <w:tcPr>
            <w:tcW w:w="9639" w:type="dxa"/>
          </w:tcPr>
          <w:p w14:paraId="26DBC6A9" w14:textId="77777777" w:rsidR="00131DB1" w:rsidRDefault="00021492" w:rsidP="00735B2D">
            <w:pPr>
              <w:spacing w:after="0"/>
              <w:ind w:left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Semestr 2:</w:t>
            </w:r>
          </w:p>
          <w:p w14:paraId="740D5CAD" w14:textId="77777777" w:rsidR="00021492" w:rsidRPr="00735B2D" w:rsidRDefault="00021492" w:rsidP="00735B2D">
            <w:pPr>
              <w:spacing w:after="0"/>
              <w:ind w:left="34"/>
              <w:rPr>
                <w:rFonts w:ascii="Corbel" w:hAnsi="Corbel"/>
                <w:sz w:val="24"/>
                <w:szCs w:val="24"/>
              </w:rPr>
            </w:pPr>
            <w:r w:rsidRPr="00021492">
              <w:rPr>
                <w:rFonts w:ascii="Symbol" w:eastAsia="Symbol" w:hAnsi="Symbol" w:cs="Symbol"/>
                <w:sz w:val="24"/>
                <w:szCs w:val="24"/>
              </w:rPr>
              <w:t></w:t>
            </w:r>
            <w:r w:rsidRPr="00021492">
              <w:rPr>
                <w:rFonts w:ascii="Corbel" w:hAnsi="Corbel"/>
                <w:sz w:val="24"/>
                <w:szCs w:val="24"/>
              </w:rPr>
              <w:t xml:space="preserve"> Rozmowa kwalifikacyjna: życiorys, podanie o pracę, przygotowanie do rozmowy kwalifikacyjnej, typowe pytania i odpowiedzi.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021492">
              <w:rPr>
                <w:rFonts w:ascii="Symbol" w:eastAsia="Symbol" w:hAnsi="Symbol" w:cs="Symbol"/>
                <w:sz w:val="24"/>
                <w:szCs w:val="24"/>
              </w:rPr>
              <w:t></w:t>
            </w:r>
            <w:r w:rsidRPr="00021492">
              <w:rPr>
                <w:rFonts w:ascii="Corbel" w:hAnsi="Corbel"/>
                <w:sz w:val="24"/>
                <w:szCs w:val="24"/>
              </w:rPr>
              <w:t xml:space="preserve"> Autoprezentacja, osobowość, cechy charakteru, charakterystyka postaci.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021492">
              <w:rPr>
                <w:rFonts w:ascii="Symbol" w:eastAsia="Symbol" w:hAnsi="Symbol" w:cs="Symbol"/>
                <w:sz w:val="24"/>
                <w:szCs w:val="24"/>
              </w:rPr>
              <w:t></w:t>
            </w:r>
            <w:r w:rsidRPr="00021492">
              <w:rPr>
                <w:rFonts w:ascii="Corbel" w:hAnsi="Corbel"/>
                <w:sz w:val="24"/>
                <w:szCs w:val="24"/>
              </w:rPr>
              <w:t xml:space="preserve"> Zagadnienia specjalistyczne: elementy wiedzy o władzy ustawodawczej, sądowniczej i wykonawczej w Polsce i innych krajach.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021492">
              <w:rPr>
                <w:rFonts w:ascii="Symbol" w:eastAsia="Symbol" w:hAnsi="Symbol" w:cs="Symbol"/>
                <w:sz w:val="24"/>
                <w:szCs w:val="24"/>
              </w:rPr>
              <w:t></w:t>
            </w:r>
            <w:r w:rsidRPr="00021492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Relacje międzynarodowe</w:t>
            </w:r>
            <w:r w:rsidRPr="00021492">
              <w:rPr>
                <w:rFonts w:ascii="Corbel" w:hAnsi="Corbel"/>
                <w:sz w:val="24"/>
                <w:szCs w:val="24"/>
              </w:rPr>
              <w:t xml:space="preserve"> w codziennym życiu – dyskusja, wymiana poglądów.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021492">
              <w:rPr>
                <w:rFonts w:ascii="Symbol" w:eastAsia="Symbol" w:hAnsi="Symbol" w:cs="Symbol"/>
                <w:sz w:val="24"/>
                <w:szCs w:val="24"/>
              </w:rPr>
              <w:t></w:t>
            </w:r>
            <w:r w:rsidRPr="00021492">
              <w:rPr>
                <w:rFonts w:ascii="Corbel" w:hAnsi="Corbel"/>
                <w:sz w:val="24"/>
                <w:szCs w:val="24"/>
              </w:rPr>
              <w:t xml:space="preserve"> Wydarzenia z dziedziny kultury i sztuki i polityki</w:t>
            </w:r>
            <w:r>
              <w:rPr>
                <w:rFonts w:ascii="Corbel" w:hAnsi="Corbel"/>
                <w:sz w:val="24"/>
                <w:szCs w:val="24"/>
              </w:rPr>
              <w:t xml:space="preserve"> w skali międzynarodowej.</w:t>
            </w:r>
          </w:p>
        </w:tc>
      </w:tr>
      <w:tr w:rsidR="00131DB1" w:rsidRPr="00735B2D" w14:paraId="149172F9" w14:textId="77777777" w:rsidTr="00131DB1">
        <w:tc>
          <w:tcPr>
            <w:tcW w:w="9639" w:type="dxa"/>
          </w:tcPr>
          <w:p w14:paraId="44F2436C" w14:textId="77777777" w:rsidR="00131DB1" w:rsidRDefault="00021492" w:rsidP="000B4354">
            <w:pPr>
              <w:spacing w:after="0"/>
              <w:ind w:left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Semestr 3:</w:t>
            </w:r>
          </w:p>
          <w:p w14:paraId="3A83FB39" w14:textId="77777777" w:rsidR="00021492" w:rsidRPr="00735B2D" w:rsidRDefault="00021492" w:rsidP="000B4354">
            <w:pPr>
              <w:spacing w:after="0"/>
              <w:ind w:left="34"/>
              <w:rPr>
                <w:rFonts w:ascii="Corbel" w:hAnsi="Corbel"/>
                <w:sz w:val="24"/>
                <w:szCs w:val="24"/>
              </w:rPr>
            </w:pPr>
            <w:r w:rsidRPr="00021492">
              <w:rPr>
                <w:rFonts w:ascii="Symbol" w:eastAsia="Symbol" w:hAnsi="Symbol" w:cs="Symbol"/>
                <w:sz w:val="24"/>
                <w:szCs w:val="24"/>
              </w:rPr>
              <w:t></w:t>
            </w:r>
            <w:r w:rsidRPr="00021492">
              <w:rPr>
                <w:rFonts w:ascii="Corbel" w:hAnsi="Corbel"/>
                <w:sz w:val="24"/>
                <w:szCs w:val="24"/>
              </w:rPr>
              <w:t xml:space="preserve"> Wybrane wydarzenia w kraju i na świecie - rozumienie wiadomości w mediach, interpretacja statystyk, wyciąganie wniosków.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021492">
              <w:rPr>
                <w:rFonts w:ascii="Symbol" w:eastAsia="Symbol" w:hAnsi="Symbol" w:cs="Symbol"/>
                <w:sz w:val="24"/>
                <w:szCs w:val="24"/>
              </w:rPr>
              <w:t></w:t>
            </w:r>
            <w:r w:rsidRPr="00021492">
              <w:rPr>
                <w:rFonts w:ascii="Corbel" w:hAnsi="Corbel"/>
                <w:sz w:val="24"/>
                <w:szCs w:val="24"/>
              </w:rPr>
              <w:t xml:space="preserve"> Państwo i społeczeństwo ustrój państwowy i partie polityczne – podstawowe słownictwo.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021492">
              <w:rPr>
                <w:rFonts w:ascii="Symbol" w:eastAsia="Symbol" w:hAnsi="Symbol" w:cs="Symbol"/>
                <w:sz w:val="24"/>
                <w:szCs w:val="24"/>
              </w:rPr>
              <w:t></w:t>
            </w:r>
            <w:r w:rsidRPr="00021492">
              <w:rPr>
                <w:rFonts w:ascii="Corbel" w:hAnsi="Corbel"/>
                <w:sz w:val="24"/>
                <w:szCs w:val="24"/>
              </w:rPr>
              <w:t xml:space="preserve"> Wiadomości. Ocena wiarygodności treści. Relacjonowanie wydarzeń.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021492">
              <w:rPr>
                <w:rFonts w:ascii="Symbol" w:eastAsia="Symbol" w:hAnsi="Symbol" w:cs="Symbol"/>
                <w:sz w:val="24"/>
                <w:szCs w:val="24"/>
              </w:rPr>
              <w:t></w:t>
            </w:r>
            <w:r w:rsidRPr="00021492">
              <w:rPr>
                <w:rFonts w:ascii="Corbel" w:hAnsi="Corbel"/>
                <w:sz w:val="24"/>
                <w:szCs w:val="24"/>
              </w:rPr>
              <w:t xml:space="preserve"> Elementy prawa - słownictwo specjalistyczne.</w:t>
            </w:r>
          </w:p>
        </w:tc>
      </w:tr>
      <w:tr w:rsidR="00131DB1" w:rsidRPr="00735B2D" w14:paraId="31C7C79D" w14:textId="77777777" w:rsidTr="00131DB1">
        <w:tc>
          <w:tcPr>
            <w:tcW w:w="9639" w:type="dxa"/>
          </w:tcPr>
          <w:p w14:paraId="19D6A774" w14:textId="77777777" w:rsidR="00131DB1" w:rsidRDefault="00021492" w:rsidP="000B4354">
            <w:pPr>
              <w:spacing w:after="0"/>
              <w:ind w:left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Semestr 4:</w:t>
            </w:r>
          </w:p>
          <w:p w14:paraId="2E42C588" w14:textId="77777777" w:rsidR="00021492" w:rsidRPr="00735B2D" w:rsidRDefault="00021492" w:rsidP="000B4354">
            <w:pPr>
              <w:spacing w:after="0"/>
              <w:ind w:left="34"/>
              <w:rPr>
                <w:rFonts w:ascii="Corbel" w:hAnsi="Corbel"/>
                <w:sz w:val="24"/>
                <w:szCs w:val="24"/>
              </w:rPr>
            </w:pPr>
            <w:r w:rsidRPr="00021492">
              <w:rPr>
                <w:rFonts w:ascii="Symbol" w:eastAsia="Symbol" w:hAnsi="Symbol" w:cs="Symbol"/>
                <w:sz w:val="24"/>
                <w:szCs w:val="24"/>
              </w:rPr>
              <w:t></w:t>
            </w:r>
            <w:r w:rsidRPr="00021492">
              <w:rPr>
                <w:rFonts w:ascii="Corbel" w:hAnsi="Corbel"/>
                <w:sz w:val="24"/>
                <w:szCs w:val="24"/>
              </w:rPr>
              <w:t xml:space="preserve"> Komunikacja w mieście, wskazywanie drogi, patrol miejski, pomoc w nagłych wypadkach, kary za wykroczenia w ruchu drogowym.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021492">
              <w:rPr>
                <w:rFonts w:ascii="Symbol" w:eastAsia="Symbol" w:hAnsi="Symbol" w:cs="Symbol"/>
                <w:sz w:val="24"/>
                <w:szCs w:val="24"/>
              </w:rPr>
              <w:t></w:t>
            </w:r>
            <w:r w:rsidRPr="00021492">
              <w:rPr>
                <w:rFonts w:ascii="Corbel" w:hAnsi="Corbel"/>
                <w:sz w:val="24"/>
                <w:szCs w:val="24"/>
              </w:rPr>
              <w:t xml:space="preserve"> Biografie znanych osób (np. polityków) – analiza tekstu (charakterystyka postaci, działalność)..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021492">
              <w:rPr>
                <w:rFonts w:ascii="Symbol" w:eastAsia="Symbol" w:hAnsi="Symbol" w:cs="Symbol"/>
                <w:sz w:val="24"/>
                <w:szCs w:val="24"/>
              </w:rPr>
              <w:t></w:t>
            </w:r>
            <w:r w:rsidRPr="00021492">
              <w:rPr>
                <w:rFonts w:ascii="Corbel" w:hAnsi="Corbel"/>
                <w:sz w:val="24"/>
                <w:szCs w:val="24"/>
              </w:rPr>
              <w:t xml:space="preserve"> Niezwykłe wydarzenia, wynalazki - opis, porównanie zachodzących zmian, wyrażanie podziwu lub uznania, przypuszczenia.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021492">
              <w:rPr>
                <w:rFonts w:ascii="Symbol" w:eastAsia="Symbol" w:hAnsi="Symbol" w:cs="Symbol"/>
                <w:sz w:val="24"/>
                <w:szCs w:val="24"/>
              </w:rPr>
              <w:t></w:t>
            </w:r>
            <w:r w:rsidRPr="00021492">
              <w:rPr>
                <w:rFonts w:ascii="Corbel" w:hAnsi="Corbel"/>
                <w:sz w:val="24"/>
                <w:szCs w:val="24"/>
              </w:rPr>
              <w:t xml:space="preserve"> Media – prasa, radio, telewizja, multimedia, Internet i ich wpływ na kształtowanie świadomości społecznej. Znaczenie Internetu i sieci społecznościowych.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021492">
              <w:rPr>
                <w:rFonts w:ascii="Symbol" w:eastAsia="Symbol" w:hAnsi="Symbol" w:cs="Symbol"/>
                <w:sz w:val="24"/>
                <w:szCs w:val="24"/>
              </w:rPr>
              <w:t></w:t>
            </w:r>
            <w:r w:rsidRPr="00021492">
              <w:rPr>
                <w:rFonts w:ascii="Corbel" w:hAnsi="Corbel"/>
                <w:sz w:val="24"/>
                <w:szCs w:val="24"/>
              </w:rPr>
              <w:t xml:space="preserve"> Tematyczne prezentacje multimedialne studentów. Zasady konstruowania agendy wypowiedzi, pokazu multimedialnego, cytowania źródeł, zapis bibliograficzny</w:t>
            </w:r>
          </w:p>
        </w:tc>
      </w:tr>
    </w:tbl>
    <w:p w14:paraId="44E871BC" w14:textId="77777777" w:rsidR="0085747A" w:rsidRPr="00735B2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735B2D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735B2D">
        <w:rPr>
          <w:rFonts w:ascii="Corbel" w:hAnsi="Corbel"/>
          <w:smallCaps w:val="0"/>
          <w:szCs w:val="24"/>
        </w:rPr>
        <w:t>3.4 Metody dydaktyczne</w:t>
      </w:r>
      <w:r w:rsidRPr="00735B2D">
        <w:rPr>
          <w:rFonts w:ascii="Corbel" w:hAnsi="Corbel"/>
          <w:b w:val="0"/>
          <w:smallCaps w:val="0"/>
          <w:szCs w:val="24"/>
        </w:rPr>
        <w:t xml:space="preserve"> </w:t>
      </w:r>
    </w:p>
    <w:p w14:paraId="144A5D23" w14:textId="77777777" w:rsidR="0085747A" w:rsidRPr="00735B2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15B489" w14:textId="77777777" w:rsidR="00021492" w:rsidRDefault="00021492" w:rsidP="592CD070">
      <w:pPr>
        <w:pStyle w:val="Punktygwne"/>
        <w:spacing w:before="0" w:after="0"/>
        <w:jc w:val="both"/>
        <w:rPr>
          <w:rFonts w:ascii="Corbel" w:hAnsi="Corbel"/>
          <w:b w:val="0"/>
          <w:smallCaps w:val="0"/>
        </w:rPr>
      </w:pPr>
      <w:r w:rsidRPr="592CD070">
        <w:rPr>
          <w:rFonts w:ascii="Corbel" w:hAnsi="Corbel"/>
          <w:b w:val="0"/>
          <w:smallCaps w:val="0"/>
        </w:rPr>
        <w:t xml:space="preserve">Metody komunikatywne </w:t>
      </w:r>
    </w:p>
    <w:p w14:paraId="4B3183EE" w14:textId="721B8AFF" w:rsidR="00131DB1" w:rsidRDefault="00021492" w:rsidP="592CD070">
      <w:pPr>
        <w:pStyle w:val="Punktygwne"/>
        <w:spacing w:before="0" w:after="0"/>
        <w:jc w:val="both"/>
        <w:rPr>
          <w:rFonts w:ascii="Corbel" w:hAnsi="Corbel"/>
          <w:b w:val="0"/>
          <w:smallCaps w:val="0"/>
        </w:rPr>
      </w:pPr>
      <w:r w:rsidRPr="592CD070">
        <w:rPr>
          <w:rFonts w:ascii="Corbel" w:hAnsi="Corbel"/>
          <w:b w:val="0"/>
          <w:smallCaps w:val="0"/>
        </w:rPr>
        <w:t>Formy organizacyjne: praca indywidualna, praca w grupach, dyskusja, rozwiązywanie zadań i</w:t>
      </w:r>
      <w:r w:rsidR="6FDA576E" w:rsidRPr="592CD070">
        <w:rPr>
          <w:rFonts w:ascii="Corbel" w:hAnsi="Corbel"/>
          <w:b w:val="0"/>
          <w:smallCaps w:val="0"/>
        </w:rPr>
        <w:t xml:space="preserve"> </w:t>
      </w:r>
      <w:r w:rsidRPr="592CD070">
        <w:rPr>
          <w:rFonts w:ascii="Corbel" w:hAnsi="Corbel"/>
          <w:b w:val="0"/>
          <w:smallCaps w:val="0"/>
        </w:rPr>
        <w:t xml:space="preserve">testów, prezentacja dydaktyczna, prezentacja multimedialna wybranego zagadnienia zgodnego z </w:t>
      </w:r>
      <w:r w:rsidRPr="592CD070">
        <w:rPr>
          <w:rFonts w:ascii="Corbel" w:hAnsi="Corbel"/>
          <w:b w:val="0"/>
          <w:smallCaps w:val="0"/>
        </w:rPr>
        <w:lastRenderedPageBreak/>
        <w:t>kierunkiem studiów wraz z omówieniem, analiza przypadków, ćwiczenia translacyjne pisemne i</w:t>
      </w:r>
      <w:r w:rsidR="3AD3B648" w:rsidRPr="592CD070">
        <w:rPr>
          <w:rFonts w:ascii="Corbel" w:hAnsi="Corbel"/>
          <w:b w:val="0"/>
          <w:smallCaps w:val="0"/>
        </w:rPr>
        <w:t xml:space="preserve"> </w:t>
      </w:r>
      <w:r w:rsidRPr="592CD070">
        <w:rPr>
          <w:rFonts w:ascii="Corbel" w:hAnsi="Corbel"/>
          <w:b w:val="0"/>
          <w:smallCaps w:val="0"/>
        </w:rPr>
        <w:t>ustne z zakresu języka angielskiego specjalistycznego z dziedziny nauk politycznych.</w:t>
      </w:r>
    </w:p>
    <w:p w14:paraId="637805D2" w14:textId="77777777" w:rsidR="00021492" w:rsidRDefault="00021492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63F29E8" w14:textId="77777777" w:rsidR="00021492" w:rsidRPr="00735B2D" w:rsidRDefault="00021492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78A5AC" w14:textId="77777777" w:rsidR="0085747A" w:rsidRPr="00735B2D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735B2D">
        <w:rPr>
          <w:rFonts w:ascii="Corbel" w:hAnsi="Corbel"/>
          <w:smallCaps w:val="0"/>
          <w:szCs w:val="24"/>
        </w:rPr>
        <w:t xml:space="preserve">4. </w:t>
      </w:r>
      <w:r w:rsidR="0085747A" w:rsidRPr="00735B2D">
        <w:rPr>
          <w:rFonts w:ascii="Corbel" w:hAnsi="Corbel"/>
          <w:smallCaps w:val="0"/>
          <w:szCs w:val="24"/>
        </w:rPr>
        <w:t>METODY I KRYTERIA OCENY</w:t>
      </w:r>
      <w:r w:rsidR="009F4610" w:rsidRPr="00735B2D">
        <w:rPr>
          <w:rFonts w:ascii="Corbel" w:hAnsi="Corbel"/>
          <w:smallCaps w:val="0"/>
          <w:szCs w:val="24"/>
        </w:rPr>
        <w:t xml:space="preserve"> </w:t>
      </w:r>
    </w:p>
    <w:p w14:paraId="3B7B4B86" w14:textId="77777777" w:rsidR="00923D7D" w:rsidRPr="00735B2D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04368D0" w14:textId="77777777" w:rsidR="0085747A" w:rsidRPr="00735B2D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35B2D">
        <w:rPr>
          <w:rFonts w:ascii="Corbel" w:hAnsi="Corbel"/>
          <w:smallCaps w:val="0"/>
          <w:szCs w:val="24"/>
        </w:rPr>
        <w:t>4.1 Sposoby</w:t>
      </w:r>
      <w:r w:rsidR="00404485" w:rsidRPr="00735B2D">
        <w:rPr>
          <w:rFonts w:ascii="Corbel" w:hAnsi="Corbel"/>
          <w:smallCaps w:val="0"/>
          <w:szCs w:val="24"/>
        </w:rPr>
        <w:t xml:space="preserve"> weryfikacji efektów uczenia się </w:t>
      </w:r>
    </w:p>
    <w:p w14:paraId="3A0FF5F2" w14:textId="77777777" w:rsidR="0085747A" w:rsidRPr="00735B2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9"/>
        <w:gridCol w:w="5382"/>
        <w:gridCol w:w="2189"/>
      </w:tblGrid>
      <w:tr w:rsidR="00131DB1" w:rsidRPr="00735B2D" w14:paraId="34F16AD4" w14:textId="77777777" w:rsidTr="6A7DA15B">
        <w:tc>
          <w:tcPr>
            <w:tcW w:w="1985" w:type="dxa"/>
          </w:tcPr>
          <w:p w14:paraId="59C1A4F7" w14:textId="77777777" w:rsidR="00131DB1" w:rsidRPr="00735B2D" w:rsidRDefault="00131DB1" w:rsidP="000B43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5B2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  <w:p w14:paraId="5630AD66" w14:textId="77777777" w:rsidR="00131DB1" w:rsidRPr="00735B2D" w:rsidRDefault="00131DB1" w:rsidP="000B4354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  <w:tc>
          <w:tcPr>
            <w:tcW w:w="5528" w:type="dxa"/>
          </w:tcPr>
          <w:p w14:paraId="398B0795" w14:textId="77777777" w:rsidR="00131DB1" w:rsidRPr="00735B2D" w:rsidRDefault="00404485" w:rsidP="000B43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35B2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się </w:t>
            </w:r>
          </w:p>
          <w:p w14:paraId="48CEE6E5" w14:textId="025F013B" w:rsidR="00131DB1" w:rsidRPr="00735B2D" w:rsidRDefault="00131DB1" w:rsidP="6A7DA1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A7DA15B">
              <w:rPr>
                <w:rFonts w:ascii="Corbel" w:hAnsi="Corbel"/>
                <w:b w:val="0"/>
                <w:smallCaps w:val="0"/>
                <w:color w:val="000000" w:themeColor="text1"/>
              </w:rPr>
              <w:t>(np.: kolokwium, egzamin ustny, egzamin pisemny, projekt, sprawozdanie, obserwacja w trakcie zajęć)</w:t>
            </w:r>
          </w:p>
        </w:tc>
        <w:tc>
          <w:tcPr>
            <w:tcW w:w="2233" w:type="dxa"/>
          </w:tcPr>
          <w:p w14:paraId="292AACA7" w14:textId="0328046A" w:rsidR="00131DB1" w:rsidRPr="00735B2D" w:rsidRDefault="00131DB1" w:rsidP="4BCD8CA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BCD8CA0">
              <w:rPr>
                <w:rFonts w:ascii="Corbel" w:hAnsi="Corbel"/>
                <w:b w:val="0"/>
                <w:smallCaps w:val="0"/>
              </w:rPr>
              <w:t xml:space="preserve">Forma zajęć dydaktycznych </w:t>
            </w:r>
          </w:p>
          <w:p w14:paraId="52F61AD3" w14:textId="1EA34A6B" w:rsidR="00131DB1" w:rsidRPr="00735B2D" w:rsidRDefault="00131DB1" w:rsidP="4BCD8CA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BCD8CA0">
              <w:rPr>
                <w:rFonts w:ascii="Corbel" w:hAnsi="Corbel"/>
                <w:b w:val="0"/>
                <w:smallCaps w:val="0"/>
              </w:rPr>
              <w:t xml:space="preserve">(w, </w:t>
            </w:r>
            <w:proofErr w:type="spellStart"/>
            <w:r w:rsidRPr="4BCD8CA0">
              <w:rPr>
                <w:rFonts w:ascii="Corbel" w:hAnsi="Corbel"/>
                <w:b w:val="0"/>
                <w:smallCaps w:val="0"/>
              </w:rPr>
              <w:t>ćw</w:t>
            </w:r>
            <w:proofErr w:type="spellEnd"/>
            <w:r w:rsidRPr="4BCD8CA0">
              <w:rPr>
                <w:rFonts w:ascii="Corbel" w:hAnsi="Corbel"/>
                <w:b w:val="0"/>
                <w:smallCaps w:val="0"/>
              </w:rPr>
              <w:t>, …)</w:t>
            </w:r>
          </w:p>
        </w:tc>
      </w:tr>
      <w:tr w:rsidR="00131DB1" w:rsidRPr="00735B2D" w14:paraId="0DDE52ED" w14:textId="77777777" w:rsidTr="6A7DA15B">
        <w:tc>
          <w:tcPr>
            <w:tcW w:w="1985" w:type="dxa"/>
          </w:tcPr>
          <w:p w14:paraId="4EEBB90D" w14:textId="77777777" w:rsidR="00131DB1" w:rsidRPr="00735B2D" w:rsidRDefault="00BC4511" w:rsidP="000B43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EK_01</w:t>
            </w:r>
          </w:p>
        </w:tc>
        <w:tc>
          <w:tcPr>
            <w:tcW w:w="5528" w:type="dxa"/>
          </w:tcPr>
          <w:p w14:paraId="4D4E1350" w14:textId="77777777" w:rsidR="00131DB1" w:rsidRPr="00735B2D" w:rsidRDefault="00021492" w:rsidP="4BCD8CA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4BCD8CA0">
              <w:rPr>
                <w:rFonts w:ascii="Corbel" w:hAnsi="Corbel"/>
                <w:sz w:val="24"/>
                <w:szCs w:val="24"/>
              </w:rPr>
              <w:t>krótsza i dłuższa wypowiedź pisemna i ustna, dłuższa wypowiedź pisemna), test pisemny jednokrotnego wyboru, realizacja projektu indywidualnego, obserwacja w trakcie zajęć</w:t>
            </w:r>
          </w:p>
        </w:tc>
        <w:tc>
          <w:tcPr>
            <w:tcW w:w="2233" w:type="dxa"/>
          </w:tcPr>
          <w:p w14:paraId="492FF9E3" w14:textId="77777777" w:rsidR="00131DB1" w:rsidRPr="00735B2D" w:rsidRDefault="00021492" w:rsidP="000B43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131DB1" w:rsidRPr="00735B2D" w14:paraId="592C5507" w14:textId="77777777" w:rsidTr="6A7DA15B">
        <w:tc>
          <w:tcPr>
            <w:tcW w:w="1985" w:type="dxa"/>
          </w:tcPr>
          <w:p w14:paraId="69FEFE27" w14:textId="77777777" w:rsidR="00131DB1" w:rsidRPr="00735B2D" w:rsidRDefault="00BC4511" w:rsidP="000B43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EK_02</w:t>
            </w:r>
          </w:p>
        </w:tc>
        <w:tc>
          <w:tcPr>
            <w:tcW w:w="5528" w:type="dxa"/>
          </w:tcPr>
          <w:p w14:paraId="52DAEDE8" w14:textId="7461F0DF" w:rsidR="00131DB1" w:rsidRPr="00735B2D" w:rsidRDefault="00021492" w:rsidP="4BCD8CA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4BCD8CA0">
              <w:rPr>
                <w:rFonts w:ascii="Corbel" w:hAnsi="Corbel"/>
                <w:sz w:val="24"/>
                <w:szCs w:val="24"/>
              </w:rPr>
              <w:t>krótsza i dłuższa wypowiedź pisemna i ustna, projekt indywidualny (prezentacja multimedialna z</w:t>
            </w:r>
            <w:r w:rsidR="66EF3144" w:rsidRPr="4BCD8CA0">
              <w:rPr>
                <w:rFonts w:ascii="Corbel" w:hAnsi="Corbel"/>
                <w:sz w:val="24"/>
                <w:szCs w:val="24"/>
              </w:rPr>
              <w:t xml:space="preserve"> </w:t>
            </w:r>
            <w:r w:rsidRPr="4BCD8CA0">
              <w:rPr>
                <w:rFonts w:ascii="Corbel" w:hAnsi="Corbel"/>
                <w:sz w:val="24"/>
                <w:szCs w:val="24"/>
              </w:rPr>
              <w:t>zakresu wybranej specjalności lub prezentacja wybranego zagadnienia dot. wybranej specjalności i</w:t>
            </w:r>
            <w:r w:rsidR="2FFDF27A" w:rsidRPr="4BCD8CA0">
              <w:rPr>
                <w:rFonts w:ascii="Corbel" w:hAnsi="Corbel"/>
                <w:sz w:val="24"/>
                <w:szCs w:val="24"/>
              </w:rPr>
              <w:t xml:space="preserve"> </w:t>
            </w:r>
            <w:r w:rsidRPr="4BCD8CA0">
              <w:rPr>
                <w:rFonts w:ascii="Corbel" w:hAnsi="Corbel"/>
                <w:sz w:val="24"/>
                <w:szCs w:val="24"/>
              </w:rPr>
              <w:t>pracy dyplomowej) realizowana w trakcie trwania semestru, obserwacja w trakcie zajęć</w:t>
            </w:r>
          </w:p>
        </w:tc>
        <w:tc>
          <w:tcPr>
            <w:tcW w:w="2233" w:type="dxa"/>
          </w:tcPr>
          <w:p w14:paraId="2C1B693D" w14:textId="77777777" w:rsidR="00131DB1" w:rsidRPr="00735B2D" w:rsidRDefault="00021492" w:rsidP="000B43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61829076" w14:textId="77777777" w:rsidR="00923D7D" w:rsidRPr="00735B2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735B2D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35B2D">
        <w:rPr>
          <w:rFonts w:ascii="Corbel" w:hAnsi="Corbel"/>
          <w:smallCaps w:val="0"/>
          <w:szCs w:val="24"/>
        </w:rPr>
        <w:t xml:space="preserve">4.2 </w:t>
      </w:r>
      <w:r w:rsidR="0085747A" w:rsidRPr="00735B2D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735B2D">
        <w:rPr>
          <w:rFonts w:ascii="Corbel" w:hAnsi="Corbel"/>
          <w:smallCaps w:val="0"/>
          <w:szCs w:val="24"/>
        </w:rPr>
        <w:t xml:space="preserve"> </w:t>
      </w:r>
    </w:p>
    <w:p w14:paraId="2BA226A1" w14:textId="77777777" w:rsidR="00923D7D" w:rsidRPr="00735B2D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2106B4" w:rsidRPr="00735B2D" w14:paraId="54E468E7" w14:textId="77777777" w:rsidTr="4BCD8CA0">
        <w:tc>
          <w:tcPr>
            <w:tcW w:w="9670" w:type="dxa"/>
          </w:tcPr>
          <w:p w14:paraId="4B778197" w14:textId="77777777" w:rsidR="002106B4" w:rsidRDefault="002106B4" w:rsidP="00735B2D">
            <w:pPr>
              <w:shd w:val="clear" w:color="auto" w:fill="FFFFFF"/>
              <w:spacing w:after="0"/>
              <w:ind w:left="171" w:hanging="142"/>
              <w:rPr>
                <w:rFonts w:ascii="Corbel" w:hAnsi="Corbel"/>
                <w:spacing w:val="-6"/>
                <w:sz w:val="24"/>
                <w:szCs w:val="24"/>
              </w:rPr>
            </w:pPr>
            <w:r w:rsidRPr="002106B4">
              <w:rPr>
                <w:rFonts w:ascii="Corbel" w:hAnsi="Corbel"/>
                <w:spacing w:val="-6"/>
                <w:sz w:val="24"/>
                <w:szCs w:val="24"/>
              </w:rPr>
              <w:t xml:space="preserve">Warunkiem zaliczenia przedmiotu jest osiągnięcie wszystkich założonych efektów uczenia się, w szczególności zaliczenie na ocenę pozytywną wszystkich przewidzianych w danym semestrze prac pisemnych i uzyskanie pozytywnej oceny z odpowiedzi ustnych, a także obecność na zajęciach i aktywne uczestnictwo w zajęciach. Do zaliczenia testu pisemnego potrzeba minimum 50% prawidłowych odpowiedzi. </w:t>
            </w:r>
          </w:p>
          <w:p w14:paraId="17AD93B2" w14:textId="77777777" w:rsidR="002106B4" w:rsidRDefault="002106B4" w:rsidP="00735B2D">
            <w:pPr>
              <w:shd w:val="clear" w:color="auto" w:fill="FFFFFF"/>
              <w:spacing w:after="0"/>
              <w:ind w:left="171" w:hanging="142"/>
              <w:rPr>
                <w:rFonts w:ascii="Corbel" w:hAnsi="Corbel"/>
                <w:spacing w:val="-6"/>
                <w:sz w:val="24"/>
                <w:szCs w:val="24"/>
              </w:rPr>
            </w:pPr>
          </w:p>
          <w:p w14:paraId="77BBFC9B" w14:textId="77777777" w:rsidR="002106B4" w:rsidRDefault="002106B4" w:rsidP="00735B2D">
            <w:pPr>
              <w:shd w:val="clear" w:color="auto" w:fill="FFFFFF"/>
              <w:spacing w:after="0"/>
              <w:ind w:left="171" w:hanging="142"/>
              <w:rPr>
                <w:rFonts w:ascii="Corbel" w:hAnsi="Corbel"/>
                <w:spacing w:val="-6"/>
                <w:sz w:val="24"/>
                <w:szCs w:val="24"/>
              </w:rPr>
            </w:pPr>
            <w:r w:rsidRPr="002106B4">
              <w:rPr>
                <w:rFonts w:ascii="Corbel" w:hAnsi="Corbel"/>
                <w:spacing w:val="-6"/>
                <w:sz w:val="24"/>
                <w:szCs w:val="24"/>
              </w:rPr>
              <w:t xml:space="preserve">Sposoby zaliczenia: </w:t>
            </w:r>
          </w:p>
          <w:p w14:paraId="37C9FB29" w14:textId="77777777" w:rsidR="002106B4" w:rsidRDefault="002106B4" w:rsidP="00735B2D">
            <w:pPr>
              <w:shd w:val="clear" w:color="auto" w:fill="FFFFFF"/>
              <w:spacing w:after="0"/>
              <w:ind w:left="171" w:hanging="142"/>
              <w:rPr>
                <w:rFonts w:ascii="Corbel" w:hAnsi="Corbel"/>
                <w:spacing w:val="-6"/>
                <w:sz w:val="24"/>
                <w:szCs w:val="24"/>
              </w:rPr>
            </w:pPr>
            <w:r w:rsidRPr="002106B4">
              <w:rPr>
                <w:rFonts w:ascii="Corbel" w:hAnsi="Corbel"/>
                <w:spacing w:val="-6"/>
                <w:sz w:val="24"/>
                <w:szCs w:val="24"/>
              </w:rPr>
              <w:t xml:space="preserve">- praca projektowa (prezentacja projektu indywidualnego z zakresu studiowanego kierunku i specjalności), </w:t>
            </w:r>
          </w:p>
          <w:p w14:paraId="65E862AB" w14:textId="77777777" w:rsidR="002106B4" w:rsidRDefault="002106B4" w:rsidP="00735B2D">
            <w:pPr>
              <w:shd w:val="clear" w:color="auto" w:fill="FFFFFF"/>
              <w:spacing w:after="0"/>
              <w:ind w:left="171" w:hanging="142"/>
              <w:rPr>
                <w:rFonts w:ascii="Corbel" w:hAnsi="Corbel"/>
                <w:spacing w:val="-6"/>
                <w:sz w:val="24"/>
                <w:szCs w:val="24"/>
              </w:rPr>
            </w:pPr>
            <w:r w:rsidRPr="002106B4">
              <w:rPr>
                <w:rFonts w:ascii="Corbel" w:hAnsi="Corbel"/>
                <w:spacing w:val="-6"/>
                <w:sz w:val="24"/>
                <w:szCs w:val="24"/>
              </w:rPr>
              <w:t xml:space="preserve">- zaliczenie sprawdzianu pisemnego (test jednokrotnego wyboru i/lub dłuższa wypowiedź pisemna) Formy zaliczenia: </w:t>
            </w:r>
          </w:p>
          <w:p w14:paraId="507DB15F" w14:textId="77777777" w:rsidR="002106B4" w:rsidRDefault="002106B4" w:rsidP="00735B2D">
            <w:pPr>
              <w:shd w:val="clear" w:color="auto" w:fill="FFFFFF"/>
              <w:spacing w:after="0"/>
              <w:ind w:left="171" w:hanging="142"/>
              <w:rPr>
                <w:rFonts w:ascii="Corbel" w:hAnsi="Corbel"/>
                <w:spacing w:val="-6"/>
                <w:sz w:val="24"/>
                <w:szCs w:val="24"/>
              </w:rPr>
            </w:pPr>
            <w:r w:rsidRPr="002106B4">
              <w:rPr>
                <w:rFonts w:ascii="Corbel" w:hAnsi="Corbel"/>
                <w:spacing w:val="-6"/>
                <w:sz w:val="24"/>
                <w:szCs w:val="24"/>
              </w:rPr>
              <w:t xml:space="preserve">- krótsza i dłuższa wypowiedź ustna, - zaliczenie pisemne: (test jednokrotnego wyboru i/lub dłuższa wypowiedź pisemna) </w:t>
            </w:r>
          </w:p>
          <w:p w14:paraId="21CEDDCA" w14:textId="77777777" w:rsidR="002106B4" w:rsidRDefault="002106B4" w:rsidP="00735B2D">
            <w:pPr>
              <w:shd w:val="clear" w:color="auto" w:fill="FFFFFF"/>
              <w:spacing w:after="0"/>
              <w:ind w:left="171" w:hanging="142"/>
              <w:rPr>
                <w:rFonts w:ascii="Corbel" w:hAnsi="Corbel"/>
                <w:spacing w:val="-6"/>
                <w:sz w:val="24"/>
                <w:szCs w:val="24"/>
              </w:rPr>
            </w:pPr>
            <w:r w:rsidRPr="002106B4">
              <w:rPr>
                <w:rFonts w:ascii="Corbel" w:hAnsi="Corbel"/>
                <w:spacing w:val="-6"/>
                <w:sz w:val="24"/>
                <w:szCs w:val="24"/>
              </w:rPr>
              <w:t xml:space="preserve">- wykonanie pracy zaliczeniowej: prezentacja projektu indywidualnego z zakresu studiowanego kierunku i specjalności (lektura, sprawozdanie / streszczenie artykułu naukowego, prezentacja multimedialna tematu z zakresu studiowanej specjalności wraz z omówieniem) </w:t>
            </w:r>
          </w:p>
          <w:p w14:paraId="0DE4B5B7" w14:textId="77777777" w:rsidR="002106B4" w:rsidRDefault="002106B4" w:rsidP="00735B2D">
            <w:pPr>
              <w:shd w:val="clear" w:color="auto" w:fill="FFFFFF"/>
              <w:spacing w:after="0"/>
              <w:ind w:left="171" w:hanging="142"/>
              <w:rPr>
                <w:rFonts w:ascii="Corbel" w:hAnsi="Corbel"/>
                <w:spacing w:val="-6"/>
                <w:sz w:val="24"/>
                <w:szCs w:val="24"/>
              </w:rPr>
            </w:pPr>
          </w:p>
          <w:p w14:paraId="75D90C78" w14:textId="77777777" w:rsidR="002106B4" w:rsidRDefault="002106B4" w:rsidP="00735B2D">
            <w:pPr>
              <w:shd w:val="clear" w:color="auto" w:fill="FFFFFF"/>
              <w:spacing w:after="0"/>
              <w:ind w:left="171" w:hanging="142"/>
              <w:rPr>
                <w:rFonts w:ascii="Corbel" w:hAnsi="Corbel"/>
                <w:spacing w:val="-6"/>
                <w:sz w:val="24"/>
                <w:szCs w:val="24"/>
              </w:rPr>
            </w:pPr>
            <w:r w:rsidRPr="002106B4">
              <w:rPr>
                <w:rFonts w:ascii="Corbel" w:hAnsi="Corbel"/>
                <w:spacing w:val="-6"/>
                <w:sz w:val="24"/>
                <w:szCs w:val="24"/>
              </w:rPr>
              <w:t xml:space="preserve">Semestr 1: sprawdzian pisemny (test jednokrotnego wyboru i/lub dłuższa wypowiedź pisemna), zaliczenie projektu indywidualnego (omówienie artykułu naukowego/ tłumaczenie tekstu specjalistycznego) </w:t>
            </w:r>
          </w:p>
          <w:p w14:paraId="07A8F288" w14:textId="77777777" w:rsidR="002106B4" w:rsidRDefault="002106B4" w:rsidP="00735B2D">
            <w:pPr>
              <w:shd w:val="clear" w:color="auto" w:fill="FFFFFF"/>
              <w:spacing w:after="0"/>
              <w:ind w:left="171" w:hanging="142"/>
              <w:rPr>
                <w:rFonts w:ascii="Corbel" w:hAnsi="Corbel"/>
                <w:spacing w:val="-6"/>
                <w:sz w:val="24"/>
                <w:szCs w:val="24"/>
              </w:rPr>
            </w:pPr>
            <w:r w:rsidRPr="002106B4">
              <w:rPr>
                <w:rFonts w:ascii="Corbel" w:hAnsi="Corbel"/>
                <w:spacing w:val="-6"/>
                <w:sz w:val="24"/>
                <w:szCs w:val="24"/>
              </w:rPr>
              <w:lastRenderedPageBreak/>
              <w:t xml:space="preserve">Semestr 2: sprawdzian pisemny (test jednokrotnego wyboru i/lub dłuższa wypowiedź pisemna), zaliczenie projektu indywidualnego (omówienie artykułu naukowego / tłumaczenie tekstu specjalistycznego) </w:t>
            </w:r>
          </w:p>
          <w:p w14:paraId="29485950" w14:textId="77777777" w:rsidR="002106B4" w:rsidRDefault="002106B4" w:rsidP="00735B2D">
            <w:pPr>
              <w:shd w:val="clear" w:color="auto" w:fill="FFFFFF"/>
              <w:spacing w:after="0"/>
              <w:ind w:left="171" w:hanging="142"/>
              <w:rPr>
                <w:rFonts w:ascii="Corbel" w:hAnsi="Corbel"/>
                <w:spacing w:val="-6"/>
                <w:sz w:val="24"/>
                <w:szCs w:val="24"/>
              </w:rPr>
            </w:pPr>
            <w:r w:rsidRPr="002106B4">
              <w:rPr>
                <w:rFonts w:ascii="Corbel" w:hAnsi="Corbel"/>
                <w:spacing w:val="-6"/>
                <w:sz w:val="24"/>
                <w:szCs w:val="24"/>
              </w:rPr>
              <w:t xml:space="preserve">Semestr 3: sprawdzian pisemny (test jednokrotnego wyboru i/lub dłuższa wypowiedź pisemna), zaliczenie projektu indywidualnego (omówienie artykułu naukowego/ tłumaczenie tekstu specjalistycznego) </w:t>
            </w:r>
          </w:p>
          <w:p w14:paraId="2C4AB2DA" w14:textId="77777777" w:rsidR="002106B4" w:rsidRDefault="002106B4" w:rsidP="00735B2D">
            <w:pPr>
              <w:shd w:val="clear" w:color="auto" w:fill="FFFFFF"/>
              <w:spacing w:after="0"/>
              <w:ind w:left="171" w:hanging="142"/>
              <w:rPr>
                <w:rFonts w:ascii="Corbel" w:hAnsi="Corbel"/>
                <w:spacing w:val="-6"/>
                <w:sz w:val="24"/>
                <w:szCs w:val="24"/>
              </w:rPr>
            </w:pPr>
            <w:r w:rsidRPr="002106B4">
              <w:rPr>
                <w:rFonts w:ascii="Corbel" w:hAnsi="Corbel"/>
                <w:spacing w:val="-6"/>
                <w:sz w:val="24"/>
                <w:szCs w:val="24"/>
              </w:rPr>
              <w:t xml:space="preserve">Semestr 4: sprawdzian pisemny (test jednokrotnego wyboru i/lub dłuższa wypowiedź pisemna), zaliczenie projektu indywidualnego (omówienie artykułu naukowego/ tłumaczenie tekstu specjalistycznego związanego z prezentacją multimedialną), części ustnej: przygotowanie i przedstawienie na forum grupy prezentacji multimedialnej z zakresu studiowanego kierunku i specjalności </w:t>
            </w:r>
          </w:p>
          <w:p w14:paraId="66204FF1" w14:textId="77777777" w:rsidR="002106B4" w:rsidRDefault="002106B4" w:rsidP="00735B2D">
            <w:pPr>
              <w:shd w:val="clear" w:color="auto" w:fill="FFFFFF"/>
              <w:spacing w:after="0"/>
              <w:ind w:left="171" w:hanging="142"/>
              <w:rPr>
                <w:rFonts w:ascii="Corbel" w:hAnsi="Corbel"/>
                <w:spacing w:val="-6"/>
                <w:sz w:val="24"/>
                <w:szCs w:val="24"/>
              </w:rPr>
            </w:pPr>
          </w:p>
          <w:p w14:paraId="09CF3D3E" w14:textId="77777777" w:rsidR="002106B4" w:rsidRDefault="3842EE2A" w:rsidP="4BCD8CA0">
            <w:pPr>
              <w:shd w:val="clear" w:color="auto" w:fill="FFFFFF" w:themeFill="background1"/>
              <w:spacing w:after="0"/>
              <w:ind w:left="90"/>
              <w:rPr>
                <w:rFonts w:ascii="Corbel" w:hAnsi="Corbel"/>
                <w:spacing w:val="-6"/>
                <w:sz w:val="24"/>
                <w:szCs w:val="24"/>
              </w:rPr>
            </w:pPr>
            <w:r w:rsidRPr="002106B4">
              <w:rPr>
                <w:rFonts w:ascii="Corbel" w:hAnsi="Corbel"/>
                <w:spacing w:val="-6"/>
                <w:sz w:val="24"/>
                <w:szCs w:val="24"/>
              </w:rPr>
              <w:t xml:space="preserve">UMIEJĘTNOŚCI W ZAKRESIE JĘZYKA OBCEGO ZGODNE Z WYMAGANIAMI OKREŚLONYMI DLA POZIOMU B2 ESOKJ </w:t>
            </w:r>
          </w:p>
          <w:p w14:paraId="2DBF0D7D" w14:textId="77777777" w:rsidR="002106B4" w:rsidRDefault="002106B4" w:rsidP="00735B2D">
            <w:pPr>
              <w:shd w:val="clear" w:color="auto" w:fill="FFFFFF"/>
              <w:spacing w:after="0"/>
              <w:ind w:left="171" w:hanging="142"/>
              <w:rPr>
                <w:rFonts w:ascii="Corbel" w:hAnsi="Corbel"/>
                <w:spacing w:val="-6"/>
                <w:sz w:val="24"/>
                <w:szCs w:val="24"/>
              </w:rPr>
            </w:pPr>
          </w:p>
          <w:p w14:paraId="160D5A37" w14:textId="77777777" w:rsidR="002106B4" w:rsidRDefault="002106B4" w:rsidP="00735B2D">
            <w:pPr>
              <w:shd w:val="clear" w:color="auto" w:fill="FFFFFF"/>
              <w:spacing w:after="0"/>
              <w:ind w:left="171" w:hanging="142"/>
              <w:rPr>
                <w:rFonts w:ascii="Corbel" w:hAnsi="Corbel"/>
                <w:spacing w:val="-6"/>
                <w:sz w:val="24"/>
                <w:szCs w:val="24"/>
              </w:rPr>
            </w:pPr>
            <w:r w:rsidRPr="002106B4">
              <w:rPr>
                <w:rFonts w:ascii="Corbel" w:hAnsi="Corbel"/>
                <w:spacing w:val="-6"/>
                <w:sz w:val="24"/>
                <w:szCs w:val="24"/>
              </w:rPr>
              <w:t xml:space="preserve">Ustalenie oceny zaliczeniowej na podstawie ocen cząstkowych. </w:t>
            </w:r>
          </w:p>
          <w:p w14:paraId="6C9BE77D" w14:textId="77777777" w:rsidR="002106B4" w:rsidRDefault="3842EE2A" w:rsidP="4BCD8CA0">
            <w:pPr>
              <w:shd w:val="clear" w:color="auto" w:fill="FFFFFF" w:themeFill="background1"/>
              <w:spacing w:after="0"/>
              <w:rPr>
                <w:rFonts w:ascii="Corbel" w:hAnsi="Corbel"/>
                <w:spacing w:val="-6"/>
                <w:sz w:val="24"/>
                <w:szCs w:val="24"/>
              </w:rPr>
            </w:pPr>
            <w:r w:rsidRPr="002106B4">
              <w:rPr>
                <w:rFonts w:ascii="Corbel" w:hAnsi="Corbel"/>
                <w:spacing w:val="-6"/>
                <w:sz w:val="24"/>
                <w:szCs w:val="24"/>
              </w:rPr>
              <w:t xml:space="preserve">Zaliczenie końcowe: pisemne w formie testowej na poziomie B2 i dłuższa wypowiedź pisemna, zaliczenie ustne – prezentacja projektu indywidualnego z zakresu studiowanego kierunku i specjalności realizowane podczas semestru 4 </w:t>
            </w:r>
          </w:p>
          <w:p w14:paraId="68767863" w14:textId="77777777" w:rsidR="002106B4" w:rsidRDefault="002106B4" w:rsidP="00735B2D">
            <w:pPr>
              <w:shd w:val="clear" w:color="auto" w:fill="FFFFFF"/>
              <w:spacing w:after="0"/>
              <w:ind w:left="171" w:hanging="142"/>
              <w:rPr>
                <w:rFonts w:ascii="Corbel" w:hAnsi="Corbel"/>
                <w:spacing w:val="-6"/>
                <w:sz w:val="24"/>
                <w:szCs w:val="24"/>
              </w:rPr>
            </w:pPr>
            <w:r w:rsidRPr="002106B4">
              <w:rPr>
                <w:rFonts w:ascii="Corbel" w:hAnsi="Corbel"/>
                <w:spacing w:val="-6"/>
                <w:sz w:val="24"/>
                <w:szCs w:val="24"/>
              </w:rPr>
              <w:t xml:space="preserve">Kryteria oceny prac pisemnych: </w:t>
            </w:r>
          </w:p>
          <w:p w14:paraId="1BD25E87" w14:textId="77777777" w:rsidR="002106B4" w:rsidRDefault="002106B4" w:rsidP="00735B2D">
            <w:pPr>
              <w:shd w:val="clear" w:color="auto" w:fill="FFFFFF"/>
              <w:spacing w:after="0"/>
              <w:ind w:left="171" w:hanging="142"/>
              <w:rPr>
                <w:rFonts w:ascii="Corbel" w:hAnsi="Corbel"/>
                <w:spacing w:val="-6"/>
                <w:sz w:val="24"/>
                <w:szCs w:val="24"/>
              </w:rPr>
            </w:pPr>
            <w:r w:rsidRPr="002106B4">
              <w:rPr>
                <w:rFonts w:ascii="Corbel" w:hAnsi="Corbel"/>
                <w:spacing w:val="-6"/>
                <w:sz w:val="24"/>
                <w:szCs w:val="24"/>
              </w:rPr>
              <w:t xml:space="preserve">5.0 – wykazuje znajomość każdej z treści uczenia się na poziomie 91%-100% </w:t>
            </w:r>
          </w:p>
          <w:p w14:paraId="5260E53D" w14:textId="77777777" w:rsidR="002106B4" w:rsidRDefault="002106B4" w:rsidP="00735B2D">
            <w:pPr>
              <w:shd w:val="clear" w:color="auto" w:fill="FFFFFF"/>
              <w:spacing w:after="0"/>
              <w:ind w:left="171" w:hanging="142"/>
              <w:rPr>
                <w:rFonts w:ascii="Corbel" w:hAnsi="Corbel"/>
                <w:spacing w:val="-6"/>
                <w:sz w:val="24"/>
                <w:szCs w:val="24"/>
              </w:rPr>
            </w:pPr>
            <w:r w:rsidRPr="002106B4">
              <w:rPr>
                <w:rFonts w:ascii="Corbel" w:hAnsi="Corbel"/>
                <w:spacing w:val="-6"/>
                <w:sz w:val="24"/>
                <w:szCs w:val="24"/>
              </w:rPr>
              <w:t xml:space="preserve">4.5 – wykazuje znajomość każdej z treści uczenia się na poziomie 81%-90% </w:t>
            </w:r>
          </w:p>
          <w:p w14:paraId="7EBE263B" w14:textId="77777777" w:rsidR="002106B4" w:rsidRDefault="002106B4" w:rsidP="00735B2D">
            <w:pPr>
              <w:shd w:val="clear" w:color="auto" w:fill="FFFFFF"/>
              <w:spacing w:after="0"/>
              <w:ind w:left="171" w:hanging="142"/>
              <w:rPr>
                <w:rFonts w:ascii="Corbel" w:hAnsi="Corbel"/>
                <w:spacing w:val="-6"/>
                <w:sz w:val="24"/>
                <w:szCs w:val="24"/>
              </w:rPr>
            </w:pPr>
            <w:r w:rsidRPr="002106B4">
              <w:rPr>
                <w:rFonts w:ascii="Corbel" w:hAnsi="Corbel"/>
                <w:spacing w:val="-6"/>
                <w:sz w:val="24"/>
                <w:szCs w:val="24"/>
              </w:rPr>
              <w:t xml:space="preserve">4.0 – wykazuje znajomość każdej z treści uczenia się na poziomie 71%-80% </w:t>
            </w:r>
          </w:p>
          <w:p w14:paraId="585F76C1" w14:textId="77777777" w:rsidR="002106B4" w:rsidRDefault="002106B4" w:rsidP="00735B2D">
            <w:pPr>
              <w:shd w:val="clear" w:color="auto" w:fill="FFFFFF"/>
              <w:spacing w:after="0"/>
              <w:ind w:left="171" w:hanging="142"/>
              <w:rPr>
                <w:rFonts w:ascii="Corbel" w:hAnsi="Corbel"/>
                <w:spacing w:val="-6"/>
                <w:sz w:val="24"/>
                <w:szCs w:val="24"/>
              </w:rPr>
            </w:pPr>
            <w:r w:rsidRPr="002106B4">
              <w:rPr>
                <w:rFonts w:ascii="Corbel" w:hAnsi="Corbel"/>
                <w:spacing w:val="-6"/>
                <w:sz w:val="24"/>
                <w:szCs w:val="24"/>
              </w:rPr>
              <w:t xml:space="preserve">3.5 – wykazuje znajomość każdej z treści uczenia się na poziomie 61%-70% </w:t>
            </w:r>
          </w:p>
          <w:p w14:paraId="1FB5967B" w14:textId="77777777" w:rsidR="002106B4" w:rsidRDefault="002106B4" w:rsidP="00735B2D">
            <w:pPr>
              <w:shd w:val="clear" w:color="auto" w:fill="FFFFFF"/>
              <w:spacing w:after="0"/>
              <w:ind w:left="171" w:hanging="142"/>
              <w:rPr>
                <w:rFonts w:ascii="Corbel" w:hAnsi="Corbel"/>
                <w:spacing w:val="-6"/>
                <w:sz w:val="24"/>
                <w:szCs w:val="24"/>
              </w:rPr>
            </w:pPr>
            <w:r w:rsidRPr="002106B4">
              <w:rPr>
                <w:rFonts w:ascii="Corbel" w:hAnsi="Corbel"/>
                <w:spacing w:val="-6"/>
                <w:sz w:val="24"/>
                <w:szCs w:val="24"/>
              </w:rPr>
              <w:t xml:space="preserve">3.0 – wykazuje znajomość każdej z treści uczenia się na poziomie 50%-60% </w:t>
            </w:r>
          </w:p>
          <w:p w14:paraId="3DED10FE" w14:textId="77777777" w:rsidR="002106B4" w:rsidRDefault="002106B4" w:rsidP="00735B2D">
            <w:pPr>
              <w:shd w:val="clear" w:color="auto" w:fill="FFFFFF"/>
              <w:spacing w:after="0"/>
              <w:ind w:left="171" w:hanging="142"/>
              <w:rPr>
                <w:rFonts w:ascii="Corbel" w:hAnsi="Corbel"/>
                <w:spacing w:val="-6"/>
                <w:sz w:val="24"/>
                <w:szCs w:val="24"/>
              </w:rPr>
            </w:pPr>
            <w:r w:rsidRPr="002106B4">
              <w:rPr>
                <w:rFonts w:ascii="Corbel" w:hAnsi="Corbel"/>
                <w:spacing w:val="-6"/>
                <w:sz w:val="24"/>
                <w:szCs w:val="24"/>
              </w:rPr>
              <w:t xml:space="preserve">2.0– wykazuje znajomość każdej z treści uczenia się poniżej 50% </w:t>
            </w:r>
          </w:p>
          <w:p w14:paraId="38446D6A" w14:textId="77777777" w:rsidR="002106B4" w:rsidRDefault="002106B4" w:rsidP="00735B2D">
            <w:pPr>
              <w:shd w:val="clear" w:color="auto" w:fill="FFFFFF"/>
              <w:spacing w:after="0"/>
              <w:ind w:left="171" w:hanging="142"/>
              <w:rPr>
                <w:rFonts w:ascii="Corbel" w:hAnsi="Corbel"/>
                <w:spacing w:val="-6"/>
                <w:sz w:val="24"/>
                <w:szCs w:val="24"/>
              </w:rPr>
            </w:pPr>
            <w:r w:rsidRPr="002106B4">
              <w:rPr>
                <w:rFonts w:ascii="Corbel" w:hAnsi="Corbel"/>
                <w:spacing w:val="-6"/>
                <w:sz w:val="24"/>
                <w:szCs w:val="24"/>
              </w:rPr>
              <w:t xml:space="preserve">Kryteria oceny odpowiedzi ustnej: </w:t>
            </w:r>
          </w:p>
          <w:p w14:paraId="761CC262" w14:textId="77777777" w:rsidR="002106B4" w:rsidRDefault="002106B4" w:rsidP="00735B2D">
            <w:pPr>
              <w:shd w:val="clear" w:color="auto" w:fill="FFFFFF"/>
              <w:spacing w:after="0"/>
              <w:ind w:left="171" w:hanging="142"/>
              <w:rPr>
                <w:rFonts w:ascii="Corbel" w:hAnsi="Corbel"/>
                <w:spacing w:val="-6"/>
                <w:sz w:val="24"/>
                <w:szCs w:val="24"/>
              </w:rPr>
            </w:pPr>
            <w:r w:rsidRPr="002106B4">
              <w:rPr>
                <w:rFonts w:ascii="Corbel" w:hAnsi="Corbel"/>
                <w:spacing w:val="-6"/>
                <w:sz w:val="24"/>
                <w:szCs w:val="24"/>
              </w:rPr>
              <w:t xml:space="preserve">5.0 – wykazuje znajomość treści uczenia się na poziomie 91%-100% Ocena bardzo dobra: bardzo dobry poziom znajomości słownictwa i struktur językowych, brak błędów językowych lub nieliczne błędy językowe nie zakłócające komunikacji </w:t>
            </w:r>
          </w:p>
          <w:p w14:paraId="69C2948B" w14:textId="77777777" w:rsidR="002106B4" w:rsidRDefault="002106B4" w:rsidP="00735B2D">
            <w:pPr>
              <w:shd w:val="clear" w:color="auto" w:fill="FFFFFF"/>
              <w:spacing w:after="0"/>
              <w:ind w:left="171" w:hanging="142"/>
              <w:rPr>
                <w:rFonts w:ascii="Corbel" w:hAnsi="Corbel"/>
                <w:spacing w:val="-6"/>
                <w:sz w:val="24"/>
                <w:szCs w:val="24"/>
              </w:rPr>
            </w:pPr>
            <w:r w:rsidRPr="002106B4">
              <w:rPr>
                <w:rFonts w:ascii="Corbel" w:hAnsi="Corbel"/>
                <w:spacing w:val="-6"/>
                <w:sz w:val="24"/>
                <w:szCs w:val="24"/>
              </w:rPr>
              <w:t xml:space="preserve">4.5 – wykazuje znajomość treści uczenia się na poziomie 81%-90% Ocena plus dobra: dobry poziom znajomości słownictwa i struktur językowych, nieliczne błędy językowe nieznacznie zakłócające komunikację, nieznaczne zakłócenia w płynności wypowiedzi </w:t>
            </w:r>
          </w:p>
          <w:p w14:paraId="4B84AF3A" w14:textId="77777777" w:rsidR="002106B4" w:rsidRDefault="002106B4" w:rsidP="00735B2D">
            <w:pPr>
              <w:shd w:val="clear" w:color="auto" w:fill="FFFFFF"/>
              <w:spacing w:after="0"/>
              <w:ind w:left="171" w:hanging="142"/>
              <w:rPr>
                <w:rFonts w:ascii="Corbel" w:hAnsi="Corbel"/>
                <w:spacing w:val="-6"/>
                <w:sz w:val="24"/>
                <w:szCs w:val="24"/>
              </w:rPr>
            </w:pPr>
            <w:r w:rsidRPr="002106B4">
              <w:rPr>
                <w:rFonts w:ascii="Corbel" w:hAnsi="Corbel"/>
                <w:spacing w:val="-6"/>
                <w:sz w:val="24"/>
                <w:szCs w:val="24"/>
              </w:rPr>
              <w:t xml:space="preserve">4.0 – wykazuje znajomość treści uczenia się na poziomie 71%-80% Ocena dobra: zadawalający poziom znajomości słownictwa i struktur językowych, błędy językowe nieznacznie zakłócające komunikację, nieznaczne zakłócenia w płynności wypowiedzi </w:t>
            </w:r>
          </w:p>
          <w:p w14:paraId="6ACDC6A7" w14:textId="77777777" w:rsidR="002106B4" w:rsidRDefault="002106B4" w:rsidP="00735B2D">
            <w:pPr>
              <w:shd w:val="clear" w:color="auto" w:fill="FFFFFF"/>
              <w:spacing w:after="0"/>
              <w:ind w:left="171" w:hanging="142"/>
              <w:rPr>
                <w:rFonts w:ascii="Corbel" w:hAnsi="Corbel"/>
                <w:spacing w:val="-6"/>
                <w:sz w:val="24"/>
                <w:szCs w:val="24"/>
              </w:rPr>
            </w:pPr>
            <w:r w:rsidRPr="002106B4">
              <w:rPr>
                <w:rFonts w:ascii="Corbel" w:hAnsi="Corbel"/>
                <w:spacing w:val="-6"/>
                <w:sz w:val="24"/>
                <w:szCs w:val="24"/>
              </w:rPr>
              <w:t xml:space="preserve">3.5 – wykazuje znajomość treści uczenia się na poziomie 61%-70% Ocena +dostateczna: ograniczona znajomość słownictwa i struktur językowych, liczne błędy językowe znacznie zakłócające komunikację i płynność wypowiedzi, odpowiedzi częściowo odbiegające od treści zadanego pytania, niekompletna </w:t>
            </w:r>
          </w:p>
          <w:p w14:paraId="1B330830" w14:textId="77777777" w:rsidR="002106B4" w:rsidRDefault="002106B4" w:rsidP="00735B2D">
            <w:pPr>
              <w:shd w:val="clear" w:color="auto" w:fill="FFFFFF"/>
              <w:spacing w:after="0"/>
              <w:ind w:left="171" w:hanging="142"/>
              <w:rPr>
                <w:rFonts w:ascii="Corbel" w:hAnsi="Corbel"/>
                <w:spacing w:val="-6"/>
                <w:sz w:val="24"/>
                <w:szCs w:val="24"/>
              </w:rPr>
            </w:pPr>
            <w:r w:rsidRPr="002106B4">
              <w:rPr>
                <w:rFonts w:ascii="Corbel" w:hAnsi="Corbel"/>
                <w:spacing w:val="-6"/>
                <w:sz w:val="24"/>
                <w:szCs w:val="24"/>
              </w:rPr>
              <w:t xml:space="preserve">3.0 – wykazuje znajomość treści uczenia się na poziomie 50%-60% Ocena dostateczna: ograniczona znajomość słownictwa i struktur językowych, liczne błędy językowe znacznie zakłócające komunikację i płynność wypowiedzi, niepełne odpowiedzi na pytania, odpowiedzi częściowo odbiegające od treści zadanego pytania </w:t>
            </w:r>
          </w:p>
          <w:p w14:paraId="788FDE52" w14:textId="77777777" w:rsidR="002106B4" w:rsidRDefault="002106B4" w:rsidP="00735B2D">
            <w:pPr>
              <w:shd w:val="clear" w:color="auto" w:fill="FFFFFF"/>
              <w:spacing w:after="0"/>
              <w:ind w:left="171" w:hanging="142"/>
              <w:rPr>
                <w:rFonts w:ascii="Corbel" w:hAnsi="Corbel"/>
                <w:spacing w:val="-6"/>
                <w:sz w:val="24"/>
                <w:szCs w:val="24"/>
              </w:rPr>
            </w:pPr>
            <w:r w:rsidRPr="002106B4">
              <w:rPr>
                <w:rFonts w:ascii="Corbel" w:hAnsi="Corbel"/>
                <w:spacing w:val="-6"/>
                <w:sz w:val="24"/>
                <w:szCs w:val="24"/>
              </w:rPr>
              <w:lastRenderedPageBreak/>
              <w:t xml:space="preserve">2.0 – wykazuje znajomość treści uczenia się poniżej 50% Ocena niedostateczna: brak odpowiedzi lub bardzo ograniczona znajomość słownictwa i struktur językowych uniemożliwiająca wykonanie zadania, chaotyczna konstrukcja wypowiedzi, bardzo uboga treść, niekomunikatywność, mylenie i zniekształcanie podstawowych informacji </w:t>
            </w:r>
          </w:p>
          <w:p w14:paraId="6B62F1B3" w14:textId="77777777" w:rsidR="002106B4" w:rsidRDefault="002106B4" w:rsidP="00735B2D">
            <w:pPr>
              <w:shd w:val="clear" w:color="auto" w:fill="FFFFFF"/>
              <w:spacing w:after="0"/>
              <w:ind w:left="171" w:hanging="142"/>
              <w:rPr>
                <w:rFonts w:ascii="Corbel" w:hAnsi="Corbel"/>
                <w:spacing w:val="-6"/>
                <w:sz w:val="24"/>
                <w:szCs w:val="24"/>
              </w:rPr>
            </w:pPr>
          </w:p>
          <w:p w14:paraId="3A0FAB8C" w14:textId="77777777" w:rsidR="002106B4" w:rsidRDefault="002106B4" w:rsidP="00735B2D">
            <w:pPr>
              <w:shd w:val="clear" w:color="auto" w:fill="FFFFFF"/>
              <w:spacing w:after="0"/>
              <w:ind w:left="171" w:hanging="142"/>
              <w:rPr>
                <w:rFonts w:ascii="Corbel" w:hAnsi="Corbel"/>
                <w:spacing w:val="-6"/>
                <w:sz w:val="24"/>
                <w:szCs w:val="24"/>
              </w:rPr>
            </w:pPr>
            <w:r w:rsidRPr="002106B4">
              <w:rPr>
                <w:rFonts w:ascii="Corbel" w:hAnsi="Corbel"/>
                <w:spacing w:val="-6"/>
                <w:sz w:val="24"/>
                <w:szCs w:val="24"/>
              </w:rPr>
              <w:t xml:space="preserve">Ocenę pozytywną z przedmiotu można otrzymać wyłącznie pod warunkiem uzyskania pozytywnej oceny za każdy z ustanowionych efektów uczenia się. </w:t>
            </w:r>
          </w:p>
          <w:p w14:paraId="02F2C34E" w14:textId="77777777" w:rsidR="002106B4" w:rsidRDefault="002106B4" w:rsidP="00735B2D">
            <w:pPr>
              <w:shd w:val="clear" w:color="auto" w:fill="FFFFFF"/>
              <w:spacing w:after="0"/>
              <w:ind w:left="171" w:hanging="142"/>
              <w:rPr>
                <w:rFonts w:ascii="Corbel" w:hAnsi="Corbel"/>
                <w:spacing w:val="-6"/>
                <w:sz w:val="24"/>
                <w:szCs w:val="24"/>
              </w:rPr>
            </w:pPr>
          </w:p>
          <w:p w14:paraId="29E58E02" w14:textId="77777777" w:rsidR="002106B4" w:rsidRPr="00735B2D" w:rsidRDefault="002106B4" w:rsidP="00735B2D">
            <w:pPr>
              <w:shd w:val="clear" w:color="auto" w:fill="FFFFFF"/>
              <w:spacing w:after="0"/>
              <w:ind w:left="171" w:hanging="142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2106B4">
              <w:rPr>
                <w:rFonts w:ascii="Corbel" w:hAnsi="Corbel"/>
                <w:spacing w:val="-6"/>
                <w:sz w:val="24"/>
                <w:szCs w:val="24"/>
              </w:rPr>
              <w:t>Ocenę końcową z przedmiotu stanowi średnia arytmetyczna z ocen cząstkowych.</w:t>
            </w:r>
          </w:p>
        </w:tc>
      </w:tr>
    </w:tbl>
    <w:p w14:paraId="680A4E5D" w14:textId="77777777" w:rsidR="0085747A" w:rsidRPr="00735B2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735B2D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735B2D">
        <w:rPr>
          <w:rFonts w:ascii="Corbel" w:hAnsi="Corbel"/>
          <w:b/>
          <w:sz w:val="24"/>
          <w:szCs w:val="24"/>
        </w:rPr>
        <w:t xml:space="preserve">5. </w:t>
      </w:r>
      <w:r w:rsidR="00C61DC5" w:rsidRPr="00735B2D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9219836" w14:textId="77777777" w:rsidR="0085747A" w:rsidRPr="00735B2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6FEF7D" w14:textId="77777777" w:rsidR="00131DB1" w:rsidRPr="00735B2D" w:rsidRDefault="00131DB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0"/>
        <w:gridCol w:w="4620"/>
      </w:tblGrid>
      <w:tr w:rsidR="0085747A" w:rsidRPr="00735B2D" w14:paraId="63D9DE79" w14:textId="77777777" w:rsidTr="4BCD8CA0">
        <w:tc>
          <w:tcPr>
            <w:tcW w:w="4962" w:type="dxa"/>
            <w:vAlign w:val="center"/>
          </w:tcPr>
          <w:p w14:paraId="4C452BB7" w14:textId="77777777" w:rsidR="0085747A" w:rsidRPr="00735B2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35B2D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735B2D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735B2D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735B2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35B2D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735B2D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735B2D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735B2D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735B2D" w14:paraId="58477954" w14:textId="77777777" w:rsidTr="4BCD8CA0">
        <w:tc>
          <w:tcPr>
            <w:tcW w:w="4962" w:type="dxa"/>
          </w:tcPr>
          <w:p w14:paraId="39226504" w14:textId="77777777" w:rsidR="0085747A" w:rsidRPr="00735B2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G</w:t>
            </w:r>
            <w:r w:rsidR="0085747A" w:rsidRPr="00735B2D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735B2D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735B2D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735B2D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735B2D">
              <w:rPr>
                <w:rFonts w:ascii="Corbel" w:hAnsi="Corbel"/>
                <w:sz w:val="24"/>
                <w:szCs w:val="24"/>
              </w:rPr>
              <w:t xml:space="preserve"> planu z </w:t>
            </w:r>
            <w:r w:rsidRPr="00735B2D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CC8039C" w14:textId="77777777" w:rsidR="0085747A" w:rsidRPr="00735B2D" w:rsidRDefault="002106B4" w:rsidP="00735B2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C61DC5" w:rsidRPr="00735B2D" w14:paraId="07291CE7" w14:textId="77777777" w:rsidTr="4BCD8CA0">
        <w:tc>
          <w:tcPr>
            <w:tcW w:w="4962" w:type="dxa"/>
          </w:tcPr>
          <w:p w14:paraId="61BA0769" w14:textId="77777777" w:rsidR="00C61DC5" w:rsidRPr="00735B2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49ABEFC1" w14:textId="77777777" w:rsidR="00C61DC5" w:rsidRPr="00735B2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04A35C2" w14:textId="77777777" w:rsidR="00C61DC5" w:rsidRPr="00735B2D" w:rsidRDefault="002106B4" w:rsidP="00735B2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C61DC5" w:rsidRPr="00735B2D" w14:paraId="6AD2D21F" w14:textId="77777777" w:rsidTr="4BCD8CA0">
        <w:tc>
          <w:tcPr>
            <w:tcW w:w="4962" w:type="dxa"/>
          </w:tcPr>
          <w:p w14:paraId="7660431A" w14:textId="77777777" w:rsidR="0071620A" w:rsidRPr="00735B2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735B2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21A90B3" w14:textId="77777777" w:rsidR="002106B4" w:rsidRDefault="002106B4" w:rsidP="00735B2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106B4">
              <w:rPr>
                <w:rFonts w:ascii="Corbel" w:hAnsi="Corbel"/>
                <w:sz w:val="24"/>
                <w:szCs w:val="24"/>
              </w:rPr>
              <w:t xml:space="preserve">60 </w:t>
            </w:r>
          </w:p>
          <w:p w14:paraId="770E5C8D" w14:textId="77777777" w:rsidR="00C61DC5" w:rsidRPr="00735B2D" w:rsidRDefault="002106B4" w:rsidP="00735B2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106B4">
              <w:rPr>
                <w:rFonts w:ascii="Corbel" w:hAnsi="Corbel"/>
                <w:sz w:val="24"/>
                <w:szCs w:val="24"/>
              </w:rPr>
              <w:t>(przygotowanie do zajęć, czas na przygotowanie lektury/projektu, czas na przygotowanie prezentacji multimedialnej z zakresu studiowanej specjalności i seminarium dyplomowego do zaliczenia końcowego, praca własna w ramach e-dydaktyki)</w:t>
            </w:r>
          </w:p>
        </w:tc>
      </w:tr>
      <w:tr w:rsidR="0085747A" w:rsidRPr="00735B2D" w14:paraId="538DAB98" w14:textId="77777777" w:rsidTr="4BCD8CA0">
        <w:tc>
          <w:tcPr>
            <w:tcW w:w="4962" w:type="dxa"/>
          </w:tcPr>
          <w:p w14:paraId="3D4B2727" w14:textId="77777777" w:rsidR="0085747A" w:rsidRPr="00735B2D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35B2D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A96B3F4" w14:textId="386E0D9B" w:rsidR="0085747A" w:rsidRPr="00735B2D" w:rsidRDefault="27631570" w:rsidP="4BCD8CA0">
            <w:pPr>
              <w:pStyle w:val="Akapitzlist"/>
              <w:spacing w:after="0" w:line="240" w:lineRule="auto"/>
              <w:ind w:left="0"/>
              <w:jc w:val="center"/>
            </w:pPr>
            <w:r w:rsidRPr="4BCD8CA0">
              <w:rPr>
                <w:rFonts w:ascii="Corbel" w:hAnsi="Corbel"/>
                <w:sz w:val="24"/>
                <w:szCs w:val="24"/>
              </w:rPr>
              <w:t>220</w:t>
            </w:r>
          </w:p>
        </w:tc>
      </w:tr>
      <w:tr w:rsidR="0085747A" w:rsidRPr="00735B2D" w14:paraId="32DCA903" w14:textId="77777777" w:rsidTr="4BCD8CA0">
        <w:tc>
          <w:tcPr>
            <w:tcW w:w="4962" w:type="dxa"/>
          </w:tcPr>
          <w:p w14:paraId="5FD1C35E" w14:textId="77777777" w:rsidR="0085747A" w:rsidRPr="00735B2D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735B2D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4B0A208" w14:textId="77777777" w:rsidR="0085747A" w:rsidRPr="00735B2D" w:rsidRDefault="002106B4" w:rsidP="00735B2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14:paraId="6BBE219B" w14:textId="77777777" w:rsidR="0085747A" w:rsidRPr="00735B2D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735B2D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735B2D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194DBDC" w14:textId="77777777" w:rsidR="003E1941" w:rsidRPr="00735B2D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E3DD5A" w14:textId="710CC13B" w:rsidR="0085747A" w:rsidRPr="00735B2D" w:rsidRDefault="0071620A" w:rsidP="4BCD8CA0">
      <w:pPr>
        <w:pStyle w:val="Punktygwne"/>
        <w:spacing w:before="0" w:after="0"/>
        <w:rPr>
          <w:rFonts w:ascii="Corbel" w:hAnsi="Corbel"/>
          <w:smallCaps w:val="0"/>
        </w:rPr>
      </w:pPr>
      <w:r w:rsidRPr="4BCD8CA0">
        <w:rPr>
          <w:rFonts w:ascii="Corbel" w:hAnsi="Corbel"/>
          <w:smallCaps w:val="0"/>
        </w:rPr>
        <w:t xml:space="preserve">6. </w:t>
      </w:r>
      <w:r w:rsidR="0085747A" w:rsidRPr="4BCD8CA0">
        <w:rPr>
          <w:rFonts w:ascii="Corbel" w:hAnsi="Corbel"/>
          <w:smallCaps w:val="0"/>
        </w:rPr>
        <w:t>PRAKTYKI ZAWODOWE W RAMACH PRZEDMIOTU</w:t>
      </w:r>
      <w:r w:rsidRPr="4BCD8CA0">
        <w:rPr>
          <w:rFonts w:ascii="Corbel" w:hAnsi="Corbel"/>
          <w:smallCaps w:val="0"/>
        </w:rPr>
        <w:t xml:space="preserve"> </w:t>
      </w:r>
    </w:p>
    <w:p w14:paraId="769D0D3C" w14:textId="77777777" w:rsidR="0085747A" w:rsidRPr="00735B2D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p w14:paraId="6453D0BB" w14:textId="77777777" w:rsidR="003E1941" w:rsidRDefault="00542359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Nie dotyczy </w:t>
      </w:r>
    </w:p>
    <w:p w14:paraId="54CD245A" w14:textId="77777777" w:rsidR="00542359" w:rsidRPr="00735B2D" w:rsidRDefault="00542359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735B2D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35B2D">
        <w:rPr>
          <w:rFonts w:ascii="Corbel" w:hAnsi="Corbel"/>
          <w:smallCaps w:val="0"/>
          <w:szCs w:val="24"/>
        </w:rPr>
        <w:t xml:space="preserve">7. </w:t>
      </w:r>
      <w:r w:rsidR="0085747A" w:rsidRPr="00735B2D">
        <w:rPr>
          <w:rFonts w:ascii="Corbel" w:hAnsi="Corbel"/>
          <w:smallCaps w:val="0"/>
          <w:szCs w:val="24"/>
        </w:rPr>
        <w:t>LITERATURA</w:t>
      </w:r>
      <w:r w:rsidRPr="00735B2D">
        <w:rPr>
          <w:rFonts w:ascii="Corbel" w:hAnsi="Corbel"/>
          <w:smallCaps w:val="0"/>
          <w:szCs w:val="24"/>
        </w:rPr>
        <w:t xml:space="preserve"> </w:t>
      </w:r>
    </w:p>
    <w:p w14:paraId="1231BE67" w14:textId="77777777" w:rsidR="00675843" w:rsidRPr="00735B2D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9"/>
      </w:tblGrid>
      <w:tr w:rsidR="0027778A" w:rsidRPr="00735B2D" w14:paraId="6DBF19C3" w14:textId="77777777" w:rsidTr="4BCD8CA0">
        <w:tc>
          <w:tcPr>
            <w:tcW w:w="8789" w:type="dxa"/>
          </w:tcPr>
          <w:p w14:paraId="729C9695" w14:textId="77777777" w:rsidR="0027778A" w:rsidRPr="00C56C19" w:rsidRDefault="1F471409" w:rsidP="4BCD8CA0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lang w:val="en-GB"/>
              </w:rPr>
            </w:pPr>
            <w:proofErr w:type="spellStart"/>
            <w:r w:rsidRPr="00C56C19">
              <w:rPr>
                <w:rFonts w:ascii="Corbel" w:hAnsi="Corbel"/>
                <w:bCs/>
                <w:smallCaps w:val="0"/>
                <w:lang w:val="en-GB"/>
              </w:rPr>
              <w:t>Literatura</w:t>
            </w:r>
            <w:proofErr w:type="spellEnd"/>
            <w:r w:rsidRPr="00C56C19">
              <w:rPr>
                <w:rFonts w:ascii="Corbel" w:hAnsi="Corbel"/>
                <w:bCs/>
                <w:smallCaps w:val="0"/>
                <w:lang w:val="en-GB"/>
              </w:rPr>
              <w:t xml:space="preserve"> </w:t>
            </w:r>
            <w:proofErr w:type="spellStart"/>
            <w:r w:rsidRPr="00C56C19">
              <w:rPr>
                <w:rFonts w:ascii="Corbel" w:hAnsi="Corbel"/>
                <w:bCs/>
                <w:smallCaps w:val="0"/>
                <w:lang w:val="en-GB"/>
              </w:rPr>
              <w:t>podstawowa</w:t>
            </w:r>
            <w:proofErr w:type="spellEnd"/>
            <w:r w:rsidRPr="00C56C19">
              <w:rPr>
                <w:rFonts w:ascii="Corbel" w:hAnsi="Corbel"/>
                <w:bCs/>
                <w:smallCaps w:val="0"/>
                <w:lang w:val="en-GB"/>
              </w:rPr>
              <w:t>:</w:t>
            </w:r>
          </w:p>
          <w:p w14:paraId="36FEB5B0" w14:textId="77777777" w:rsidR="00735B2D" w:rsidRPr="00C56C19" w:rsidRDefault="00735B2D" w:rsidP="000B43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  <w:lang w:val="en-GB"/>
              </w:rPr>
            </w:pPr>
          </w:p>
          <w:p w14:paraId="0BB35E22" w14:textId="77777777" w:rsidR="002106B4" w:rsidRPr="00C56C19" w:rsidRDefault="002106B4" w:rsidP="004733EC">
            <w:pPr>
              <w:spacing w:after="0"/>
              <w:ind w:left="308" w:hanging="274"/>
              <w:rPr>
                <w:rFonts w:ascii="Corbel" w:hAnsi="Corbel"/>
                <w:sz w:val="24"/>
                <w:szCs w:val="24"/>
                <w:lang w:val="en-GB"/>
              </w:rPr>
            </w:pPr>
            <w:r w:rsidRPr="00C56C19">
              <w:rPr>
                <w:rFonts w:ascii="Corbel" w:hAnsi="Corbel"/>
                <w:sz w:val="24"/>
                <w:szCs w:val="24"/>
                <w:lang w:val="en-GB"/>
              </w:rPr>
              <w:t xml:space="preserve">1. F. Eales &amp; S. Oakes – Speak out Intermediate/Upper-intermediate.2011 </w:t>
            </w:r>
          </w:p>
          <w:p w14:paraId="7E6E5752" w14:textId="77777777" w:rsidR="002106B4" w:rsidRPr="00C56C19" w:rsidRDefault="002106B4" w:rsidP="004733EC">
            <w:pPr>
              <w:spacing w:after="0"/>
              <w:ind w:left="308" w:hanging="274"/>
              <w:rPr>
                <w:rFonts w:ascii="Corbel" w:hAnsi="Corbel"/>
                <w:sz w:val="24"/>
                <w:szCs w:val="24"/>
                <w:lang w:val="en-GB"/>
              </w:rPr>
            </w:pPr>
            <w:r w:rsidRPr="00C56C19">
              <w:rPr>
                <w:rFonts w:ascii="Corbel" w:hAnsi="Corbel"/>
                <w:sz w:val="24"/>
                <w:szCs w:val="24"/>
                <w:lang w:val="en-GB"/>
              </w:rPr>
              <w:t xml:space="preserve">2. S. Kay &amp; V. Jones – New Inside Out Intermediate. MacMillan 2009 </w:t>
            </w:r>
          </w:p>
          <w:p w14:paraId="4658F94A" w14:textId="77777777" w:rsidR="00735B2D" w:rsidRPr="00735B2D" w:rsidRDefault="002106B4" w:rsidP="004733EC">
            <w:pPr>
              <w:spacing w:after="0"/>
              <w:ind w:left="308" w:hanging="274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C56C19">
              <w:rPr>
                <w:rFonts w:ascii="Corbel" w:hAnsi="Corbel"/>
                <w:sz w:val="24"/>
                <w:szCs w:val="24"/>
                <w:lang w:val="en-GB"/>
              </w:rPr>
              <w:t xml:space="preserve">3. D. </w:t>
            </w:r>
            <w:proofErr w:type="spellStart"/>
            <w:r w:rsidRPr="00C56C19">
              <w:rPr>
                <w:rFonts w:ascii="Corbel" w:hAnsi="Corbel"/>
                <w:sz w:val="24"/>
                <w:szCs w:val="24"/>
                <w:lang w:val="en-GB"/>
              </w:rPr>
              <w:t>Świda</w:t>
            </w:r>
            <w:proofErr w:type="spellEnd"/>
            <w:r w:rsidRPr="00C56C19">
              <w:rPr>
                <w:rFonts w:ascii="Corbel" w:hAnsi="Corbel"/>
                <w:sz w:val="24"/>
                <w:szCs w:val="24"/>
                <w:lang w:val="en-GB"/>
              </w:rPr>
              <w:t xml:space="preserve"> – English for Business and Politics. </w:t>
            </w:r>
            <w:proofErr w:type="spellStart"/>
            <w:r w:rsidRPr="002106B4">
              <w:rPr>
                <w:rFonts w:ascii="Corbel" w:hAnsi="Corbel"/>
                <w:sz w:val="24"/>
                <w:szCs w:val="24"/>
              </w:rPr>
              <w:t>Poltext</w:t>
            </w:r>
            <w:proofErr w:type="spellEnd"/>
            <w:r w:rsidRPr="002106B4">
              <w:rPr>
                <w:rFonts w:ascii="Corbel" w:hAnsi="Corbel"/>
                <w:sz w:val="24"/>
                <w:szCs w:val="24"/>
              </w:rPr>
              <w:t xml:space="preserve"> 2014 </w:t>
            </w:r>
          </w:p>
        </w:tc>
      </w:tr>
      <w:tr w:rsidR="0027778A" w:rsidRPr="00735B2D" w14:paraId="7EC24E4B" w14:textId="77777777" w:rsidTr="4BCD8CA0">
        <w:tc>
          <w:tcPr>
            <w:tcW w:w="8789" w:type="dxa"/>
          </w:tcPr>
          <w:p w14:paraId="1616B1D9" w14:textId="77777777" w:rsidR="0027778A" w:rsidRPr="00735B2D" w:rsidRDefault="1F471409" w:rsidP="4BCD8CA0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4BCD8CA0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30D7AA69" w14:textId="77777777" w:rsidR="00735B2D" w:rsidRPr="00735B2D" w:rsidRDefault="00735B2D" w:rsidP="000B4354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FF0000"/>
                <w:szCs w:val="24"/>
              </w:rPr>
            </w:pPr>
          </w:p>
          <w:p w14:paraId="1D0B5BF6" w14:textId="77777777" w:rsidR="002106B4" w:rsidRPr="00C56C19" w:rsidRDefault="002106B4" w:rsidP="000B4354">
            <w:pPr>
              <w:shd w:val="clear" w:color="auto" w:fill="FFFFFF"/>
              <w:spacing w:after="0"/>
              <w:ind w:left="308" w:hanging="274"/>
              <w:outlineLvl w:val="0"/>
              <w:rPr>
                <w:rFonts w:ascii="Corbel" w:hAnsi="Corbel"/>
                <w:sz w:val="24"/>
                <w:szCs w:val="24"/>
                <w:lang w:val="en-GB"/>
              </w:rPr>
            </w:pPr>
            <w:r w:rsidRPr="002106B4">
              <w:rPr>
                <w:rFonts w:ascii="Corbel" w:hAnsi="Corbel"/>
                <w:sz w:val="24"/>
                <w:szCs w:val="24"/>
              </w:rPr>
              <w:t xml:space="preserve">1. J. </w:t>
            </w:r>
            <w:proofErr w:type="spellStart"/>
            <w:r w:rsidRPr="002106B4">
              <w:rPr>
                <w:rFonts w:ascii="Corbel" w:hAnsi="Corbel"/>
                <w:sz w:val="24"/>
                <w:szCs w:val="24"/>
              </w:rPr>
              <w:t>Dooley</w:t>
            </w:r>
            <w:proofErr w:type="spellEnd"/>
            <w:r w:rsidRPr="002106B4">
              <w:rPr>
                <w:rFonts w:ascii="Corbel" w:hAnsi="Corbel"/>
                <w:sz w:val="24"/>
                <w:szCs w:val="24"/>
              </w:rPr>
              <w:t xml:space="preserve">, V. Evans – </w:t>
            </w:r>
            <w:proofErr w:type="spellStart"/>
            <w:r w:rsidRPr="002106B4">
              <w:rPr>
                <w:rFonts w:ascii="Corbel" w:hAnsi="Corbel"/>
                <w:sz w:val="24"/>
                <w:szCs w:val="24"/>
              </w:rPr>
              <w:t>Grammarway</w:t>
            </w:r>
            <w:proofErr w:type="spellEnd"/>
            <w:r w:rsidRPr="002106B4">
              <w:rPr>
                <w:rFonts w:ascii="Corbel" w:hAnsi="Corbel"/>
                <w:sz w:val="24"/>
                <w:szCs w:val="24"/>
              </w:rPr>
              <w:t xml:space="preserve"> 3. </w:t>
            </w:r>
            <w:r w:rsidRPr="00C56C19">
              <w:rPr>
                <w:rFonts w:ascii="Corbel" w:hAnsi="Corbel"/>
                <w:sz w:val="24"/>
                <w:szCs w:val="24"/>
                <w:lang w:val="en-GB"/>
              </w:rPr>
              <w:t xml:space="preserve">Express Publishing 2002 </w:t>
            </w:r>
          </w:p>
          <w:p w14:paraId="20374A6B" w14:textId="77777777" w:rsidR="002106B4" w:rsidRDefault="002106B4" w:rsidP="000B4354">
            <w:pPr>
              <w:shd w:val="clear" w:color="auto" w:fill="FFFFFF"/>
              <w:spacing w:after="0"/>
              <w:ind w:left="308" w:hanging="274"/>
              <w:outlineLvl w:val="0"/>
              <w:rPr>
                <w:rFonts w:ascii="Corbel" w:hAnsi="Corbel"/>
                <w:sz w:val="24"/>
                <w:szCs w:val="24"/>
              </w:rPr>
            </w:pPr>
            <w:r w:rsidRPr="00C56C19">
              <w:rPr>
                <w:rFonts w:ascii="Corbel" w:hAnsi="Corbel"/>
                <w:sz w:val="24"/>
                <w:szCs w:val="24"/>
                <w:lang w:val="en-GB"/>
              </w:rPr>
              <w:lastRenderedPageBreak/>
              <w:t xml:space="preserve">2. M. </w:t>
            </w:r>
            <w:proofErr w:type="spellStart"/>
            <w:r w:rsidRPr="00C56C19">
              <w:rPr>
                <w:rFonts w:ascii="Corbel" w:hAnsi="Corbel"/>
                <w:sz w:val="24"/>
                <w:szCs w:val="24"/>
                <w:lang w:val="en-GB"/>
              </w:rPr>
              <w:t>Misztal</w:t>
            </w:r>
            <w:proofErr w:type="spellEnd"/>
            <w:r w:rsidRPr="00C56C19">
              <w:rPr>
                <w:rFonts w:ascii="Corbel" w:hAnsi="Corbel"/>
                <w:sz w:val="24"/>
                <w:szCs w:val="24"/>
                <w:lang w:val="en-GB"/>
              </w:rPr>
              <w:t xml:space="preserve"> - Tests in English. </w:t>
            </w:r>
            <w:proofErr w:type="spellStart"/>
            <w:r w:rsidRPr="002106B4">
              <w:rPr>
                <w:rFonts w:ascii="Corbel" w:hAnsi="Corbel"/>
                <w:sz w:val="24"/>
                <w:szCs w:val="24"/>
              </w:rPr>
              <w:t>Thematic</w:t>
            </w:r>
            <w:proofErr w:type="spellEnd"/>
            <w:r w:rsidRPr="002106B4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2106B4">
              <w:rPr>
                <w:rFonts w:ascii="Corbel" w:hAnsi="Corbel"/>
                <w:sz w:val="24"/>
                <w:szCs w:val="24"/>
              </w:rPr>
              <w:t>vocabulary</w:t>
            </w:r>
            <w:proofErr w:type="spellEnd"/>
            <w:r w:rsidRPr="002106B4">
              <w:rPr>
                <w:rFonts w:ascii="Corbel" w:hAnsi="Corbel"/>
                <w:sz w:val="24"/>
                <w:szCs w:val="24"/>
              </w:rPr>
              <w:t xml:space="preserve">. Wydawnictwo Szkolne i Pedagogiczne. Warszawa 2008 </w:t>
            </w:r>
          </w:p>
          <w:p w14:paraId="71052A7E" w14:textId="77777777" w:rsidR="002106B4" w:rsidRDefault="002106B4" w:rsidP="000B4354">
            <w:pPr>
              <w:shd w:val="clear" w:color="auto" w:fill="FFFFFF"/>
              <w:spacing w:after="0"/>
              <w:ind w:left="308" w:hanging="274"/>
              <w:outlineLvl w:val="0"/>
              <w:rPr>
                <w:rFonts w:ascii="Corbel" w:hAnsi="Corbel"/>
                <w:sz w:val="24"/>
                <w:szCs w:val="24"/>
              </w:rPr>
            </w:pPr>
            <w:r w:rsidRPr="002106B4">
              <w:rPr>
                <w:rFonts w:ascii="Corbel" w:hAnsi="Corbel"/>
                <w:sz w:val="24"/>
                <w:szCs w:val="24"/>
              </w:rPr>
              <w:t xml:space="preserve">3. Murphy, R.2002 English </w:t>
            </w:r>
            <w:proofErr w:type="spellStart"/>
            <w:r w:rsidRPr="002106B4">
              <w:rPr>
                <w:rFonts w:ascii="Corbel" w:hAnsi="Corbel"/>
                <w:sz w:val="24"/>
                <w:szCs w:val="24"/>
              </w:rPr>
              <w:t>Grammar</w:t>
            </w:r>
            <w:proofErr w:type="spellEnd"/>
            <w:r w:rsidRPr="002106B4">
              <w:rPr>
                <w:rFonts w:ascii="Corbel" w:hAnsi="Corbel"/>
                <w:sz w:val="24"/>
                <w:szCs w:val="24"/>
              </w:rPr>
              <w:t xml:space="preserve"> in </w:t>
            </w:r>
            <w:proofErr w:type="spellStart"/>
            <w:r w:rsidRPr="002106B4">
              <w:rPr>
                <w:rFonts w:ascii="Corbel" w:hAnsi="Corbel"/>
                <w:sz w:val="24"/>
                <w:szCs w:val="24"/>
              </w:rPr>
              <w:t>Use</w:t>
            </w:r>
            <w:proofErr w:type="spellEnd"/>
            <w:r w:rsidRPr="002106B4">
              <w:rPr>
                <w:rFonts w:ascii="Corbel" w:hAnsi="Corbel"/>
                <w:sz w:val="24"/>
                <w:szCs w:val="24"/>
              </w:rPr>
              <w:t xml:space="preserve">: Cambridge University Press </w:t>
            </w:r>
          </w:p>
          <w:p w14:paraId="742F402D" w14:textId="77777777" w:rsidR="002106B4" w:rsidRDefault="002106B4" w:rsidP="000B4354">
            <w:pPr>
              <w:shd w:val="clear" w:color="auto" w:fill="FFFFFF"/>
              <w:spacing w:after="0"/>
              <w:ind w:left="308" w:hanging="274"/>
              <w:outlineLvl w:val="0"/>
              <w:rPr>
                <w:rFonts w:ascii="Corbel" w:hAnsi="Corbel"/>
                <w:sz w:val="24"/>
                <w:szCs w:val="24"/>
              </w:rPr>
            </w:pPr>
            <w:r w:rsidRPr="002106B4">
              <w:rPr>
                <w:rFonts w:ascii="Corbel" w:hAnsi="Corbel"/>
                <w:sz w:val="24"/>
                <w:szCs w:val="24"/>
              </w:rPr>
              <w:t xml:space="preserve">4. Strony www z zakresu tematycznego studiowanego kierunku oraz wybranej specjalności. </w:t>
            </w:r>
          </w:p>
          <w:p w14:paraId="0EB47037" w14:textId="77777777" w:rsidR="002106B4" w:rsidRDefault="002106B4" w:rsidP="000B4354">
            <w:pPr>
              <w:shd w:val="clear" w:color="auto" w:fill="FFFFFF"/>
              <w:spacing w:after="0"/>
              <w:ind w:left="308" w:hanging="274"/>
              <w:outlineLvl w:val="0"/>
              <w:rPr>
                <w:rFonts w:ascii="Corbel" w:hAnsi="Corbel"/>
                <w:sz w:val="24"/>
                <w:szCs w:val="24"/>
              </w:rPr>
            </w:pPr>
            <w:r w:rsidRPr="002106B4">
              <w:rPr>
                <w:rFonts w:ascii="Corbel" w:hAnsi="Corbel"/>
                <w:sz w:val="24"/>
                <w:szCs w:val="24"/>
              </w:rPr>
              <w:t xml:space="preserve">5. E-dydaktyka (strona www CJO; </w:t>
            </w:r>
            <w:hyperlink r:id="rId10" w:history="1">
              <w:r w:rsidRPr="00D63507">
                <w:rPr>
                  <w:rStyle w:val="Hipercze"/>
                  <w:rFonts w:ascii="Corbel" w:hAnsi="Corbel"/>
                  <w:sz w:val="24"/>
                  <w:szCs w:val="24"/>
                </w:rPr>
                <w:t>http://e-dydaktyka.ur.rzeszow.pl</w:t>
              </w:r>
            </w:hyperlink>
            <w:r w:rsidRPr="002106B4">
              <w:rPr>
                <w:rFonts w:ascii="Corbel" w:hAnsi="Corbel"/>
                <w:sz w:val="24"/>
                <w:szCs w:val="24"/>
              </w:rPr>
              <w:t xml:space="preserve">) </w:t>
            </w:r>
          </w:p>
          <w:p w14:paraId="2C2D5C5F" w14:textId="77777777" w:rsidR="002106B4" w:rsidRDefault="002106B4" w:rsidP="000B4354">
            <w:pPr>
              <w:shd w:val="clear" w:color="auto" w:fill="FFFFFF"/>
              <w:spacing w:after="0"/>
              <w:ind w:left="308" w:hanging="274"/>
              <w:outlineLvl w:val="0"/>
              <w:rPr>
                <w:rFonts w:ascii="Corbel" w:hAnsi="Corbel"/>
                <w:sz w:val="24"/>
                <w:szCs w:val="24"/>
              </w:rPr>
            </w:pPr>
            <w:r w:rsidRPr="002106B4">
              <w:rPr>
                <w:rFonts w:ascii="Corbel" w:hAnsi="Corbel"/>
                <w:sz w:val="24"/>
                <w:szCs w:val="24"/>
              </w:rPr>
              <w:t xml:space="preserve">6. Słowniki online </w:t>
            </w:r>
          </w:p>
          <w:p w14:paraId="4B33E439" w14:textId="77777777" w:rsidR="002106B4" w:rsidRDefault="002106B4" w:rsidP="000B4354">
            <w:pPr>
              <w:shd w:val="clear" w:color="auto" w:fill="FFFFFF"/>
              <w:spacing w:after="0"/>
              <w:ind w:left="308" w:hanging="274"/>
              <w:outlineLvl w:val="0"/>
              <w:rPr>
                <w:rFonts w:ascii="Corbel" w:hAnsi="Corbel"/>
                <w:sz w:val="24"/>
                <w:szCs w:val="24"/>
              </w:rPr>
            </w:pPr>
            <w:r w:rsidRPr="002106B4">
              <w:rPr>
                <w:rFonts w:ascii="Corbel" w:hAnsi="Corbel"/>
                <w:sz w:val="24"/>
                <w:szCs w:val="24"/>
              </w:rPr>
              <w:t xml:space="preserve">7. Platforma e-learningowa </w:t>
            </w:r>
          </w:p>
          <w:p w14:paraId="3723B047" w14:textId="77777777" w:rsidR="0027778A" w:rsidRPr="00735B2D" w:rsidRDefault="002106B4" w:rsidP="000B4354">
            <w:pPr>
              <w:shd w:val="clear" w:color="auto" w:fill="FFFFFF"/>
              <w:spacing w:after="0"/>
              <w:ind w:left="308" w:hanging="274"/>
              <w:outlineLvl w:val="0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2106B4">
              <w:rPr>
                <w:rFonts w:ascii="Corbel" w:hAnsi="Corbel"/>
                <w:sz w:val="24"/>
                <w:szCs w:val="24"/>
              </w:rPr>
              <w:t>8. Materiały własne</w:t>
            </w:r>
          </w:p>
        </w:tc>
      </w:tr>
    </w:tbl>
    <w:p w14:paraId="7196D064" w14:textId="77777777" w:rsidR="0085747A" w:rsidRPr="00735B2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4FF1C98" w14:textId="77777777" w:rsidR="0085747A" w:rsidRPr="00735B2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735B2D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735B2D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735B2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19731864" w16cex:dateUtc="2021-12-15T10:55:41.083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BFB1E4" w14:textId="77777777" w:rsidR="002173DC" w:rsidRDefault="002173DC" w:rsidP="00C16ABF">
      <w:pPr>
        <w:spacing w:after="0" w:line="240" w:lineRule="auto"/>
      </w:pPr>
      <w:r>
        <w:separator/>
      </w:r>
    </w:p>
  </w:endnote>
  <w:endnote w:type="continuationSeparator" w:id="0">
    <w:p w14:paraId="04198BCD" w14:textId="77777777" w:rsidR="002173DC" w:rsidRDefault="002173D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15E630" w14:textId="77777777" w:rsidR="002173DC" w:rsidRDefault="002173DC" w:rsidP="00C16ABF">
      <w:pPr>
        <w:spacing w:after="0" w:line="240" w:lineRule="auto"/>
      </w:pPr>
      <w:r>
        <w:separator/>
      </w:r>
    </w:p>
  </w:footnote>
  <w:footnote w:type="continuationSeparator" w:id="0">
    <w:p w14:paraId="023BE3F7" w14:textId="77777777" w:rsidR="002173DC" w:rsidRDefault="002173DC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5E9"/>
    <w:rsid w:val="000048FD"/>
    <w:rsid w:val="000077B4"/>
    <w:rsid w:val="00015B8F"/>
    <w:rsid w:val="00021492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B4354"/>
    <w:rsid w:val="000D04B0"/>
    <w:rsid w:val="000F1C57"/>
    <w:rsid w:val="000F5615"/>
    <w:rsid w:val="000F76DC"/>
    <w:rsid w:val="00124BFF"/>
    <w:rsid w:val="0012560E"/>
    <w:rsid w:val="00127108"/>
    <w:rsid w:val="00131DB1"/>
    <w:rsid w:val="0013415E"/>
    <w:rsid w:val="00134B13"/>
    <w:rsid w:val="00146BC0"/>
    <w:rsid w:val="00153C41"/>
    <w:rsid w:val="00154381"/>
    <w:rsid w:val="00164FA7"/>
    <w:rsid w:val="00166A03"/>
    <w:rsid w:val="001718A7"/>
    <w:rsid w:val="001737CF"/>
    <w:rsid w:val="00176083"/>
    <w:rsid w:val="00192F37"/>
    <w:rsid w:val="00193E50"/>
    <w:rsid w:val="001A70D2"/>
    <w:rsid w:val="001D657B"/>
    <w:rsid w:val="001D7B54"/>
    <w:rsid w:val="001E0209"/>
    <w:rsid w:val="001E3877"/>
    <w:rsid w:val="001F2CA2"/>
    <w:rsid w:val="001F738C"/>
    <w:rsid w:val="002106B4"/>
    <w:rsid w:val="002144C0"/>
    <w:rsid w:val="002173DC"/>
    <w:rsid w:val="0022477D"/>
    <w:rsid w:val="002336F9"/>
    <w:rsid w:val="0024028F"/>
    <w:rsid w:val="00244ABC"/>
    <w:rsid w:val="002768CA"/>
    <w:rsid w:val="0027778A"/>
    <w:rsid w:val="00281FF2"/>
    <w:rsid w:val="002857DE"/>
    <w:rsid w:val="00291567"/>
    <w:rsid w:val="002A2389"/>
    <w:rsid w:val="002A671D"/>
    <w:rsid w:val="002B4D55"/>
    <w:rsid w:val="002B5EA0"/>
    <w:rsid w:val="002B6119"/>
    <w:rsid w:val="002C1F06"/>
    <w:rsid w:val="002D73D4"/>
    <w:rsid w:val="002F02A3"/>
    <w:rsid w:val="002F4ABE"/>
    <w:rsid w:val="003018BA"/>
    <w:rsid w:val="00305C92"/>
    <w:rsid w:val="003151C5"/>
    <w:rsid w:val="003343CF"/>
    <w:rsid w:val="00346FE9"/>
    <w:rsid w:val="0034759A"/>
    <w:rsid w:val="003503F6"/>
    <w:rsid w:val="003530DD"/>
    <w:rsid w:val="0036339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04485"/>
    <w:rsid w:val="00414E3C"/>
    <w:rsid w:val="0042244A"/>
    <w:rsid w:val="0042745A"/>
    <w:rsid w:val="00431D5C"/>
    <w:rsid w:val="004362C6"/>
    <w:rsid w:val="00437FA2"/>
    <w:rsid w:val="00461EFC"/>
    <w:rsid w:val="004652C2"/>
    <w:rsid w:val="00471326"/>
    <w:rsid w:val="004733EC"/>
    <w:rsid w:val="00475687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79D7"/>
    <w:rsid w:val="005363C4"/>
    <w:rsid w:val="00536BDE"/>
    <w:rsid w:val="00542359"/>
    <w:rsid w:val="00543ACC"/>
    <w:rsid w:val="005466BA"/>
    <w:rsid w:val="0054775D"/>
    <w:rsid w:val="005A0855"/>
    <w:rsid w:val="005A3196"/>
    <w:rsid w:val="005C080F"/>
    <w:rsid w:val="005C55E5"/>
    <w:rsid w:val="005C696A"/>
    <w:rsid w:val="005E6E85"/>
    <w:rsid w:val="005F31D2"/>
    <w:rsid w:val="0061029B"/>
    <w:rsid w:val="00612418"/>
    <w:rsid w:val="00617230"/>
    <w:rsid w:val="00621CE1"/>
    <w:rsid w:val="00647FA8"/>
    <w:rsid w:val="006620D9"/>
    <w:rsid w:val="00671958"/>
    <w:rsid w:val="00675843"/>
    <w:rsid w:val="00696477"/>
    <w:rsid w:val="006B5065"/>
    <w:rsid w:val="006D050F"/>
    <w:rsid w:val="006D6139"/>
    <w:rsid w:val="006E5D65"/>
    <w:rsid w:val="006F1282"/>
    <w:rsid w:val="006F1FBC"/>
    <w:rsid w:val="00706544"/>
    <w:rsid w:val="007072BA"/>
    <w:rsid w:val="0071495E"/>
    <w:rsid w:val="0071620A"/>
    <w:rsid w:val="00724677"/>
    <w:rsid w:val="00725459"/>
    <w:rsid w:val="00734608"/>
    <w:rsid w:val="00735B2D"/>
    <w:rsid w:val="00745302"/>
    <w:rsid w:val="007461D6"/>
    <w:rsid w:val="00746EC8"/>
    <w:rsid w:val="00763BF1"/>
    <w:rsid w:val="00766FD4"/>
    <w:rsid w:val="0077439D"/>
    <w:rsid w:val="0078168C"/>
    <w:rsid w:val="00790E27"/>
    <w:rsid w:val="007A4022"/>
    <w:rsid w:val="007A6E6E"/>
    <w:rsid w:val="007C3299"/>
    <w:rsid w:val="007C3BCC"/>
    <w:rsid w:val="007D6E56"/>
    <w:rsid w:val="007E1332"/>
    <w:rsid w:val="007F4155"/>
    <w:rsid w:val="0081707E"/>
    <w:rsid w:val="008449B3"/>
    <w:rsid w:val="0085747A"/>
    <w:rsid w:val="008764EF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04A0"/>
    <w:rsid w:val="009508DF"/>
    <w:rsid w:val="00950DAC"/>
    <w:rsid w:val="00954A07"/>
    <w:rsid w:val="00997F14"/>
    <w:rsid w:val="009A78D9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4817"/>
    <w:rsid w:val="00A601C8"/>
    <w:rsid w:val="00A60799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7FBC"/>
    <w:rsid w:val="00B06142"/>
    <w:rsid w:val="00B135B1"/>
    <w:rsid w:val="00B20A01"/>
    <w:rsid w:val="00B3130B"/>
    <w:rsid w:val="00B40ADB"/>
    <w:rsid w:val="00B43B77"/>
    <w:rsid w:val="00B43E80"/>
    <w:rsid w:val="00B607DB"/>
    <w:rsid w:val="00B66529"/>
    <w:rsid w:val="00B70D06"/>
    <w:rsid w:val="00B75946"/>
    <w:rsid w:val="00B8056E"/>
    <w:rsid w:val="00B819C8"/>
    <w:rsid w:val="00B82308"/>
    <w:rsid w:val="00BB520A"/>
    <w:rsid w:val="00BC4511"/>
    <w:rsid w:val="00BD3869"/>
    <w:rsid w:val="00BD66E9"/>
    <w:rsid w:val="00BE0C54"/>
    <w:rsid w:val="00BF2C41"/>
    <w:rsid w:val="00BF4DBE"/>
    <w:rsid w:val="00C058B4"/>
    <w:rsid w:val="00C131B5"/>
    <w:rsid w:val="00C16ABF"/>
    <w:rsid w:val="00C170AE"/>
    <w:rsid w:val="00C26CB7"/>
    <w:rsid w:val="00C324C1"/>
    <w:rsid w:val="00C324EE"/>
    <w:rsid w:val="00C36992"/>
    <w:rsid w:val="00C56036"/>
    <w:rsid w:val="00C56C19"/>
    <w:rsid w:val="00C61DC5"/>
    <w:rsid w:val="00C67E92"/>
    <w:rsid w:val="00C70A26"/>
    <w:rsid w:val="00C766DF"/>
    <w:rsid w:val="00C77CBB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2E1"/>
    <w:rsid w:val="00D425B2"/>
    <w:rsid w:val="00D552B2"/>
    <w:rsid w:val="00D608D1"/>
    <w:rsid w:val="00D74119"/>
    <w:rsid w:val="00D8075B"/>
    <w:rsid w:val="00D8678B"/>
    <w:rsid w:val="00DA2114"/>
    <w:rsid w:val="00DE09C0"/>
    <w:rsid w:val="00DF320D"/>
    <w:rsid w:val="00DF71C8"/>
    <w:rsid w:val="00E129B8"/>
    <w:rsid w:val="00E21E7D"/>
    <w:rsid w:val="00E22FBC"/>
    <w:rsid w:val="00E24BF5"/>
    <w:rsid w:val="00E25338"/>
    <w:rsid w:val="00E25507"/>
    <w:rsid w:val="00E42B4F"/>
    <w:rsid w:val="00E51E44"/>
    <w:rsid w:val="00E63348"/>
    <w:rsid w:val="00E6404F"/>
    <w:rsid w:val="00E73762"/>
    <w:rsid w:val="00E77E88"/>
    <w:rsid w:val="00E8107D"/>
    <w:rsid w:val="00EA4832"/>
    <w:rsid w:val="00EC4899"/>
    <w:rsid w:val="00ED03AB"/>
    <w:rsid w:val="00ED32D2"/>
    <w:rsid w:val="00EE32DE"/>
    <w:rsid w:val="00EE5457"/>
    <w:rsid w:val="00EF2DE6"/>
    <w:rsid w:val="00F070AB"/>
    <w:rsid w:val="00F154BA"/>
    <w:rsid w:val="00F27A7B"/>
    <w:rsid w:val="00F526AF"/>
    <w:rsid w:val="00F617C3"/>
    <w:rsid w:val="00F7066B"/>
    <w:rsid w:val="00F83B28"/>
    <w:rsid w:val="00F9790C"/>
    <w:rsid w:val="00FB7DBA"/>
    <w:rsid w:val="00FC1C25"/>
    <w:rsid w:val="00FC3F45"/>
    <w:rsid w:val="00FD3272"/>
    <w:rsid w:val="00FD503F"/>
    <w:rsid w:val="00FD7589"/>
    <w:rsid w:val="00FF016A"/>
    <w:rsid w:val="00FF1401"/>
    <w:rsid w:val="00FF5E7D"/>
    <w:rsid w:val="0168E23B"/>
    <w:rsid w:val="0937528F"/>
    <w:rsid w:val="0F94DC3F"/>
    <w:rsid w:val="11D91DF4"/>
    <w:rsid w:val="132FF922"/>
    <w:rsid w:val="1C14E45F"/>
    <w:rsid w:val="1F471409"/>
    <w:rsid w:val="1FF553CD"/>
    <w:rsid w:val="223A935D"/>
    <w:rsid w:val="27631570"/>
    <w:rsid w:val="2D110E9B"/>
    <w:rsid w:val="2FFDF27A"/>
    <w:rsid w:val="31085EE4"/>
    <w:rsid w:val="3842EE2A"/>
    <w:rsid w:val="3AD3B648"/>
    <w:rsid w:val="3E952FCA"/>
    <w:rsid w:val="40B9CFB9"/>
    <w:rsid w:val="49A8FD51"/>
    <w:rsid w:val="4BCD8CA0"/>
    <w:rsid w:val="528A9E83"/>
    <w:rsid w:val="54E22EDB"/>
    <w:rsid w:val="5819CF9D"/>
    <w:rsid w:val="5892E74B"/>
    <w:rsid w:val="592CD070"/>
    <w:rsid w:val="66EF3144"/>
    <w:rsid w:val="6A7DA15B"/>
    <w:rsid w:val="6ABF86BB"/>
    <w:rsid w:val="6FDA576E"/>
    <w:rsid w:val="7198580E"/>
    <w:rsid w:val="73BC5E0C"/>
    <w:rsid w:val="78985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F1A99"/>
  <w15:chartTrackingRefBased/>
  <w15:docId w15:val="{FA1DE71B-3031-4DD5-8DA5-180E9ADB3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Nierozpoznanawzmianka">
    <w:name w:val="Unresolved Mention"/>
    <w:uiPriority w:val="99"/>
    <w:semiHidden/>
    <w:unhideWhenUsed/>
    <w:rsid w:val="002106B4"/>
    <w:rPr>
      <w:color w:val="605E5C"/>
      <w:shd w:val="clear" w:color="auto" w:fill="E1DFDD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Calibri" w:hAnsi="Calibri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4befa528d9e34c8e" Type="http://schemas.microsoft.com/office/2018/08/relationships/commentsExtensible" Target="commentsExtensible.xml"/><Relationship Id="rId10" Type="http://schemas.openxmlformats.org/officeDocument/2006/relationships/hyperlink" Target="http://e-dydaktyka.ur.rzeszow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ED2F61DF81FB4DA73028D7812F11C9" ma:contentTypeVersion="8" ma:contentTypeDescription="Utwórz nowy dokument." ma:contentTypeScope="" ma:versionID="a24294491a7f7a6d39d2bdbc9181dcc6">
  <xsd:schema xmlns:xsd="http://www.w3.org/2001/XMLSchema" xmlns:xs="http://www.w3.org/2001/XMLSchema" xmlns:p="http://schemas.microsoft.com/office/2006/metadata/properties" xmlns:ns2="8f778e2f-31d5-4ef6-a9d8-9e177e1f6bb1" targetNamespace="http://schemas.microsoft.com/office/2006/metadata/properties" ma:root="true" ma:fieldsID="a39c15736763a7b1acf663d6a2dae124" ns2:_="">
    <xsd:import namespace="8f778e2f-31d5-4ef6-a9d8-9e177e1f6b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778e2f-31d5-4ef6-a9d8-9e177e1f6b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6C9148-0D1C-4B53-B6DC-6896AF0A40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5B0FDD-49F4-4DD4-B260-630AF4CE74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778e2f-31d5-4ef6-a9d8-9e177e1f6b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0B8FF5-3687-48D6-8D17-1268A9962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7</Pages>
  <Words>1858</Words>
  <Characters>11149</Characters>
  <Application>Microsoft Office Word</Application>
  <DocSecurity>0</DocSecurity>
  <Lines>92</Lines>
  <Paragraphs>25</Paragraphs>
  <ScaleCrop>false</ScaleCrop>
  <Company>Hewlett-Packard Company</Company>
  <LinksUpToDate>false</LinksUpToDate>
  <CharactersWithSpaces>12982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Pikus Anna</cp:lastModifiedBy>
  <cp:revision>9</cp:revision>
  <cp:lastPrinted>2017-02-15T21:41:00Z</cp:lastPrinted>
  <dcterms:created xsi:type="dcterms:W3CDTF">2021-12-15T10:46:00Z</dcterms:created>
  <dcterms:modified xsi:type="dcterms:W3CDTF">2022-02-11T13:20:00Z</dcterms:modified>
</cp:coreProperties>
</file>